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D80154">
      <w:pPr>
        <w:rPr>
          <w:rFonts w:hint="eastAsia"/>
        </w:rPr>
      </w:pPr>
      <w:r>
        <w:rPr>
          <w:rFonts w:hint="eastAsia"/>
        </w:rPr>
        <w:t>附件3</w:t>
      </w:r>
    </w:p>
    <w:p w14:paraId="593956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贵州赤水国家粮食储备库</w:t>
      </w:r>
    </w:p>
    <w:p w14:paraId="23A224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2025年面向社会公开招聘考试</w:t>
      </w:r>
    </w:p>
    <w:p w14:paraId="4F65D6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诚信报考承诺书</w:t>
      </w:r>
    </w:p>
    <w:p w14:paraId="60664C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18"/>
          <w:szCs w:val="18"/>
        </w:rPr>
      </w:pPr>
    </w:p>
    <w:p w14:paraId="5E9052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本人已认真阅读并了解《贵州赤水国家粮食储备库2025年面向社会公开招聘简章》的内容，现郑重承诺：</w:t>
      </w:r>
    </w:p>
    <w:p w14:paraId="3D80E4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本人所提供的个人信息和证明材料客观、真实、准确。</w:t>
      </w:r>
    </w:p>
    <w:p w14:paraId="135001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本人知悉疾病的传染性及危害性，在本次考试前已经排除了被传染疾病的各种情况，本人没有隐瞒自身染病和有可能引起该疾病传染的各种情况，如有隐瞒愿意承担相关法律责任。</w:t>
      </w:r>
    </w:p>
    <w:p w14:paraId="04BBA0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本人在考试中将严格遵守考试规定和考试纪律。</w:t>
      </w:r>
    </w:p>
    <w:p w14:paraId="326A44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本人承诺不携带任何违规物品进入考场，自愿接受反作弊器的检测。</w:t>
      </w:r>
    </w:p>
    <w:p w14:paraId="38B3F2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本人无高血压、心脏病等影响体能测试的疾病、未怀孕，能正常参加体能测试。</w:t>
      </w:r>
    </w:p>
    <w:p w14:paraId="77645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本人若隐瞒相关情况、提供虚假信息材料或在考试中有违规、违纪等行为，愿接受处理并承担一切后果。</w:t>
      </w:r>
    </w:p>
    <w:p w14:paraId="0BA7C8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F4CC0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考生（签字按捺手印）：</w:t>
      </w:r>
    </w:p>
    <w:p w14:paraId="1247E0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</w:p>
    <w:p w14:paraId="10F7E4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 w14:paraId="66F909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0" w:firstLineChars="2000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 w14:paraId="4569008A">
      <w:bookmarkStart w:id="0" w:name="_GoBack"/>
      <w:bookmarkEnd w:id="0"/>
    </w:p>
    <w:sectPr>
      <w:pgSz w:w="11906" w:h="16838"/>
      <w:pgMar w:top="1928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096458"/>
    <w:rsid w:val="28096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2025-12-22T09:49:00Z</dcterms:created>
  <dc:creator>紫臆</dc:creator>
  <cp:lastModifiedBy>紫臆</cp:lastModifiedBy>
  <dcterms:modified xsi:type="dcterms:W3CDTF">2025-12-22T09:50:17Z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82D006423B9145568196E28347C7FD63_11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