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hint="eastAsia" w:ascii="方正小标宋简体" w:hAnsi="仿宋" w:eastAsia="方正小标宋简体"/>
          <w:color w:val="000000"/>
          <w:szCs w:val="32"/>
        </w:rPr>
      </w:pPr>
      <w:r>
        <w:rPr>
          <w:rFonts w:hint="eastAsia" w:ascii="方正小标宋简体" w:hAnsi="仿宋" w:eastAsia="方正小标宋简体"/>
          <w:color w:val="000000"/>
          <w:szCs w:val="32"/>
        </w:rPr>
        <w:t>附件一：</w:t>
      </w:r>
    </w:p>
    <w:p>
      <w:pPr>
        <w:spacing w:line="700" w:lineRule="exact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安顺市消防救援支队招聘</w:t>
      </w:r>
      <w:r>
        <w:rPr>
          <w:rFonts w:hint="eastAsia" w:ascii="方正小标宋简体" w:hAnsi="仿宋" w:eastAsia="方正小标宋简体"/>
          <w:color w:val="000000"/>
          <w:sz w:val="44"/>
          <w:szCs w:val="44"/>
          <w:lang w:eastAsia="zh-CN"/>
        </w:rPr>
        <w:t>政府专职消防</w:t>
      </w: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员</w:t>
      </w:r>
    </w:p>
    <w:p>
      <w:pPr>
        <w:spacing w:line="700" w:lineRule="exact"/>
        <w:jc w:val="center"/>
        <w:rPr>
          <w:rFonts w:hint="eastAsia" w:ascii="方正小标宋简体" w:hAnsi="仿宋" w:eastAsia="方正小标宋简体"/>
          <w:color w:val="000000"/>
          <w:sz w:val="2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报名及资格审查表</w:t>
      </w:r>
      <w:bookmarkStart w:id="0" w:name="_GoBack"/>
      <w:bookmarkEnd w:id="0"/>
    </w:p>
    <w:tbl>
      <w:tblPr>
        <w:tblStyle w:val="2"/>
        <w:tblpPr w:leftFromText="180" w:rightFromText="180" w:vertAnchor="page" w:horzAnchor="margin" w:tblpXSpec="center" w:tblpY="3792"/>
        <w:tblW w:w="9402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毕  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       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 xml:space="preserve">                              审核人：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47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2022-05-06T07:17:49Z</dcterms:created>
  <dc:creator>Administrator</dc:creator>
  <cp:lastModifiedBy>毛辣果</cp:lastModifiedBy>
  <dcterms:modified xsi:type="dcterms:W3CDTF">2022-05-06T07:18:17Z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