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700" w:lineRule="exact"/>
        <w:jc w:val="center"/>
        <w:rPr>
          <w:rFonts w:hint="eastAsia" w:eastAsia="方正小标宋简体"/>
          <w:sz w:val="44"/>
          <w:szCs w:val="44"/>
          <w:lang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实兴乡人民政府</w:t>
      </w:r>
      <w:r>
        <w:rPr>
          <w:rFonts w:hint="eastAsia" w:eastAsia="方正小标宋简体"/>
          <w:sz w:val="44"/>
          <w:szCs w:val="44"/>
        </w:rPr>
        <w:t>公开</w:t>
      </w:r>
      <w:r>
        <w:rPr>
          <w:rFonts w:hint="eastAsia" w:eastAsia="方正小标宋简体"/>
          <w:sz w:val="44"/>
          <w:szCs w:val="44"/>
          <w:lang w:val="en-US" w:eastAsia="zh-CN"/>
        </w:rPr>
        <w:t>招聘</w:t>
      </w:r>
      <w:r>
        <w:rPr>
          <w:rFonts w:hint="eastAsia" w:eastAsia="方正小标宋简体"/>
          <w:sz w:val="44"/>
          <w:szCs w:val="44"/>
          <w:lang w:eastAsia="zh-CN"/>
        </w:rPr>
        <w:t>村级</w:t>
      </w: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劳动保障</w:t>
      </w:r>
      <w:r>
        <w:rPr>
          <w:rFonts w:hint="eastAsia" w:eastAsia="方正小标宋简体"/>
          <w:sz w:val="44"/>
          <w:szCs w:val="44"/>
          <w:lang w:eastAsia="zh-CN"/>
        </w:rPr>
        <w:t>协管员</w:t>
      </w:r>
      <w:r>
        <w:rPr>
          <w:rFonts w:hint="eastAsia" w:eastAsia="方正小标宋简体"/>
          <w:sz w:val="44"/>
          <w:szCs w:val="44"/>
        </w:rPr>
        <w:t>报名表</w:t>
      </w:r>
    </w:p>
    <w:p>
      <w:pPr>
        <w:spacing w:line="300" w:lineRule="exact"/>
        <w:jc w:val="center"/>
        <w:rPr>
          <w:rFonts w:eastAsia="仿宋"/>
          <w:szCs w:val="32"/>
        </w:rPr>
      </w:pPr>
    </w:p>
    <w:tbl>
      <w:tblPr>
        <w:tblStyle w:val="3"/>
        <w:tblW w:w="10180" w:type="dxa"/>
        <w:tblInd w:w="-36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281"/>
        <w:gridCol w:w="1187"/>
        <w:gridCol w:w="1419"/>
        <w:gridCol w:w="1501"/>
        <w:gridCol w:w="950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kern w:val="0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  <w:lang w:val="en-US" w:eastAsia="zh-CN"/>
              </w:rPr>
              <w:t>专业特长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57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kern w:val="0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消临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聘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资格的处理。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其他需要说明事项</w:t>
            </w:r>
          </w:p>
        </w:tc>
        <w:tc>
          <w:tcPr>
            <w:tcW w:w="861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tabs>
          <w:tab w:val="left" w:pos="2661"/>
        </w:tabs>
        <w:bidi w:val="0"/>
        <w:jc w:val="left"/>
        <w:rPr>
          <w:rFonts w:hint="default"/>
          <w:lang w:val="en-US" w:eastAsia="zh-CN"/>
        </w:rPr>
        <w:sectPr>
          <w:footerReference r:id="rId3" w:type="default"/>
          <w:pgSz w:w="11907" w:h="16840"/>
          <w:pgMar w:top="1440" w:right="1080" w:bottom="1440" w:left="1080" w:header="851" w:footer="1134" w:gutter="0"/>
          <w:pgNumType w:start="1"/>
          <w:cols w:space="425" w:num="1"/>
          <w:docGrid w:linePitch="574" w:charSpace="20436"/>
        </w:sectPr>
      </w:pPr>
    </w:p>
    <w:p>
      <w:pPr>
        <w:tabs>
          <w:tab w:val="left" w:pos="2661"/>
        </w:tabs>
        <w:bidi w:val="0"/>
        <w:jc w:val="left"/>
        <w:rPr>
          <w:rFonts w:hint="default"/>
          <w:lang w:val="en-US" w:eastAsia="zh-CN"/>
        </w:rPr>
      </w:pPr>
    </w:p>
    <w:p>
      <w:pPr>
        <w:bidi w:val="0"/>
        <w:rPr>
          <w:rFonts w:hint="default"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4191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7" w:h="16840"/>
      <w:pgMar w:top="1440" w:right="1080" w:bottom="1440" w:left="1080" w:header="851" w:footer="1134" w:gutter="0"/>
      <w:pgNumType w:start="1"/>
      <w:cols w:space="425" w:num="1"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87311"/>
    <w:rsid w:val="013C4E4E"/>
    <w:rsid w:val="02B83171"/>
    <w:rsid w:val="09FA67E6"/>
    <w:rsid w:val="10353B02"/>
    <w:rsid w:val="3E506299"/>
    <w:rsid w:val="3FDE6574"/>
    <w:rsid w:val="455A48E1"/>
    <w:rsid w:val="4AF65EE9"/>
    <w:rsid w:val="52B87311"/>
    <w:rsid w:val="59634873"/>
    <w:rsid w:val="6351015B"/>
    <w:rsid w:val="6BAF32E9"/>
    <w:rsid w:val="6C5C1108"/>
    <w:rsid w:val="702B25A1"/>
    <w:rsid w:val="7597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2019-03-07T03:38:00Z</dcterms:created>
  <dc:creator>DSHH</dc:creator>
  <cp:lastModifiedBy>msconfig1397742102</cp:lastModifiedBy>
  <dcterms:modified xsi:type="dcterms:W3CDTF">2019-07-25T09:01:49Z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