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附件4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个人信息处理授权书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根据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毕节市人力资源开发有限责任公司面向社会公开招聘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2名劳务派遣制项目管理员派遣到毕节市12345便民热线服务中心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工作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招聘公告要求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需要收集考生的个人信息并在相关平台上公布，包括但不限于姓名、性别、身份证号码、手机号码、报考单位、报考岗位、职位代码、笔试分数、面试分数等个人信息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本人（姓名：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身份证号码：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）授权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在本次整个招聘环节中，在相关平台上公布本人有关信息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right="0" w:firstLine="640" w:firstLineChars="200"/>
        <w:jc w:val="both"/>
        <w:textAlignment w:val="auto"/>
        <w:outlineLvl w:val="9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二、</w:t>
      </w:r>
      <w:r>
        <w:rPr>
          <w:rStyle w:val="6"/>
          <w:rFonts w:hint="eastAsia" w:ascii="Times New Roman" w:hAnsi="Times New Roman" w:eastAsia="方正仿宋_GBK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在招聘过程中，请考生密切注意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毕节市人力资源开发有限责任公司微信公众号</w:t>
      </w:r>
      <w:bookmarkStart w:id="0" w:name="_GoBack"/>
      <w:bookmarkEnd w:id="0"/>
      <w:r>
        <w:rPr>
          <w:rStyle w:val="6"/>
          <w:rFonts w:hint="eastAsia" w:ascii="Times New Roman" w:hAnsi="Times New Roman" w:eastAsia="方正仿宋_GBK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的招聘信息，因考生未阅读而引起的后果由考生自负，不再电话通知考生。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right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授权人签名（加按手印）：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880" w:firstLineChars="200"/>
        <w:jc w:val="center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-630555</wp:posOffset>
                </wp:positionH>
                <wp:positionV relativeFrom="paragraph">
                  <wp:posOffset>317500</wp:posOffset>
                </wp:positionV>
                <wp:extent cx="7724775" cy="19050"/>
                <wp:effectExtent l="0" t="9525" r="9525" b="952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461645" y="5314950"/>
                          <a:ext cx="77247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49.65pt;margin-top:25pt;height:1.5pt;width:608.25pt;z-index:251659264;mso-width-relative:page;mso-height-relative:page;" filled="f" stroked="t" coordsize="21600,21600" o:gfxdata="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foxNd1wAAAAoBAAAPAAAAAAAAAAEAIAAAACIAAABkcnMvZG93bnJldi54bWxQ&#10;SwECFAAUAAAACACHTuJASTVBvfgBAADLAwAADgAAAAAAAAABACAAAAAmAQAAZHJzL2Uyb0RvYy54&#10;bWxQSwUGAAAAAAYABgBZAQAAkAUAAAAA&#10;">
                <v:fill on="f" focussize="0,0"/>
                <v:stroke weight="1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日期：    年   月  日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个人信息处理授权书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根据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毕节市人力资源开发有限责任公司面向社会公开招聘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2名劳务派遣制项目管理员派遣到毕节市12345便民热线服务中心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工作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招聘公告要求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需要收集考生的个人信息并在相关平台上公布，包括但不限于姓名、性别、身份证号码、手机号码、报考单位、报考岗位、职位代码、笔试分数、面试分数等个人信息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本人（姓名：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身份证号码：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）授权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在本次整个招聘环节中，在相关平台上公布本人有关信息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right="0" w:firstLine="640" w:firstLineChars="200"/>
        <w:jc w:val="both"/>
        <w:textAlignment w:val="auto"/>
        <w:outlineLvl w:val="9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二、</w:t>
      </w:r>
      <w:r>
        <w:rPr>
          <w:rStyle w:val="6"/>
          <w:rFonts w:hint="eastAsia" w:ascii="Times New Roman" w:hAnsi="Times New Roman" w:eastAsia="方正仿宋_GBK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在招聘过程中，请考生密切注意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毕节市人力资源开发有限责任公司微信公众号</w:t>
      </w:r>
      <w:r>
        <w:rPr>
          <w:rStyle w:val="6"/>
          <w:rFonts w:hint="eastAsia" w:ascii="Times New Roman" w:hAnsi="Times New Roman" w:eastAsia="方正仿宋_GBK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的招聘信息，因考生未阅读而引起的后果由考生自负，不再电话通知考生。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授权人签名（加按手印）：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日期：    年   月  日</w:t>
      </w:r>
    </w:p>
    <w:sectPr>
      <w:pgSz w:w="11906" w:h="16838"/>
      <w:pgMar w:top="283" w:right="850" w:bottom="283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0OGZlMzc3NGFjZGQ4MGZlODk2NWJjNDlmNGY5OWEifQ=="/>
  </w:docVars>
  <w:rsids>
    <w:rsidRoot w:val="00926F9D"/>
    <w:rsid w:val="003211DB"/>
    <w:rsid w:val="00926F9D"/>
    <w:rsid w:val="00BD595D"/>
    <w:rsid w:val="025B2DC4"/>
    <w:rsid w:val="05CB5DF7"/>
    <w:rsid w:val="0A2164D9"/>
    <w:rsid w:val="150C5BA9"/>
    <w:rsid w:val="19F46797"/>
    <w:rsid w:val="1AFA0F74"/>
    <w:rsid w:val="1D74500E"/>
    <w:rsid w:val="25FC0D75"/>
    <w:rsid w:val="299D6E59"/>
    <w:rsid w:val="2C0E3D25"/>
    <w:rsid w:val="2C9F0BF5"/>
    <w:rsid w:val="2F0932A6"/>
    <w:rsid w:val="2F9A7B7F"/>
    <w:rsid w:val="35B05806"/>
    <w:rsid w:val="36A1199A"/>
    <w:rsid w:val="3E970A01"/>
    <w:rsid w:val="3EA846BF"/>
    <w:rsid w:val="3EDB386B"/>
    <w:rsid w:val="3F14127A"/>
    <w:rsid w:val="499A6547"/>
    <w:rsid w:val="4BB54E78"/>
    <w:rsid w:val="4FFF225F"/>
    <w:rsid w:val="5E785A05"/>
    <w:rsid w:val="60A01CA8"/>
    <w:rsid w:val="668F62B4"/>
    <w:rsid w:val="6B532679"/>
    <w:rsid w:val="6E9E6F0C"/>
    <w:rsid w:val="787F7799"/>
    <w:rsid w:val="7A3842B4"/>
    <w:rsid w:val="7B404787"/>
    <w:rsid w:val="7B956435"/>
    <w:rsid w:val="7DEC5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0"/>
    <w:pPr>
      <w:spacing w:after="120" w:afterLines="0" w:afterAutospacing="0"/>
    </w:p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link w:val="1"/>
    <w:qFormat/>
    <w:uiPriority w:val="22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7">
    <w:name w:val="正文文本 Char"/>
    <w:basedOn w:val="5"/>
    <w:link w:val="2"/>
    <w:qFormat/>
    <w:uiPriority w:val="0"/>
    <w:rPr>
      <w:rFonts w:hint="default" w:ascii="Times New Roman" w:hAnsi="Times New Roman" w:eastAsia="宋体" w:cs="Times New Roman"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545</Words>
  <Characters>547</Characters>
  <Lines>1</Lines>
  <Paragraphs>1</Paragraphs>
  <TotalTime>0</TotalTime>
  <ScaleCrop>false</ScaleCrop>
  <LinksUpToDate>false</LinksUpToDate>
  <CharactersWithSpaces>747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2021-11-10T00:39:00Z</dcterms:created>
  <dc:creator>Administrator</dc:creator>
  <cp:lastModifiedBy>领悟</cp:lastModifiedBy>
  <cp:lastPrinted>2022-05-30T09:34:00Z</cp:lastPrinted>
  <dcterms:modified xsi:type="dcterms:W3CDTF">2022-06-28T08:09:11Z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A2D5B7A9AE954421B638951C11834417</vt:lpwstr>
  </property>
</Properties>
</file>