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60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90"/>
        <w:gridCol w:w="1020"/>
        <w:gridCol w:w="1080"/>
        <w:gridCol w:w="1080"/>
        <w:gridCol w:w="1125"/>
        <w:gridCol w:w="1080"/>
        <w:gridCol w:w="1080"/>
        <w:gridCol w:w="525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60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织金县烈士陵园管护人员招聘报名登记表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60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60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贯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430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2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44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主要家庭社会关系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与自己的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32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单位及职务</w:t>
            </w:r>
          </w:p>
        </w:tc>
        <w:tc>
          <w:tcPr>
            <w:tcW w:w="26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828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不良行为、不良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嗜好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828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828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jc w:val="left"/>
        <w:rPr>
          <w:rFonts w:hint="eastAsia" w:ascii="仿宋" w:hAnsi="仿宋" w:eastAsia="仿宋" w:cs="仿宋"/>
          <w:i w:val="0"/>
          <w:caps w:val="0"/>
          <w:color w:val="191919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MmU1MjI4ZDQwZWU5NmY2NjcyZDdjMzk5NTUxODIifQ=="/>
  </w:docVars>
  <w:rsids>
    <w:rsidRoot w:val="00172A27"/>
    <w:rsid w:val="0D4D18C7"/>
    <w:rsid w:val="16815F91"/>
    <w:rsid w:val="247A128D"/>
    <w:rsid w:val="2DAD1991"/>
    <w:rsid w:val="3E5E1952"/>
    <w:rsid w:val="3F0F4B6A"/>
    <w:rsid w:val="409D7B29"/>
    <w:rsid w:val="4184315C"/>
    <w:rsid w:val="50292BD2"/>
    <w:rsid w:val="50F70496"/>
    <w:rsid w:val="54E14A08"/>
    <w:rsid w:val="56AF59A0"/>
    <w:rsid w:val="5BDE3261"/>
    <w:rsid w:val="67A65A08"/>
    <w:rsid w:val="761241B5"/>
    <w:rsid w:val="7D08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1598</Words>
  <Characters>1638</Characters>
  <Lines>0</Lines>
  <Paragraphs>0</Paragraphs>
  <TotalTime>8</TotalTime>
  <ScaleCrop>false</ScaleCrop>
  <LinksUpToDate>false</LinksUpToDate>
  <CharactersWithSpaces>1647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2021-07-06T08:30:00Z</dcterms:created>
  <dc:creator>Administrator</dc:creator>
  <cp:lastModifiedBy>Administrator</cp:lastModifiedBy>
  <dcterms:modified xsi:type="dcterms:W3CDTF">2022-12-16T03:54:45Z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373D6EC557984C499CD377A326CB5DAF</vt:lpwstr>
  </property>
</Properties>
</file>