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619" w:tblpY="324"/>
        <w:tblOverlap w:val="never"/>
        <w:tblW w:w="87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6"/>
        <w:gridCol w:w="720"/>
        <w:gridCol w:w="435"/>
        <w:gridCol w:w="1245"/>
        <w:gridCol w:w="557"/>
        <w:gridCol w:w="583"/>
        <w:gridCol w:w="556"/>
        <w:gridCol w:w="516"/>
        <w:gridCol w:w="484"/>
        <w:gridCol w:w="694"/>
        <w:gridCol w:w="690"/>
        <w:gridCol w:w="1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791" w:type="dxa"/>
            <w:gridSpan w:val="1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附件2　                                                                      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报名序号：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791" w:type="dxa"/>
            <w:gridSpan w:val="1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金沙县第二人民医院及医共体分院2024年4月面向社会公开招聘合同制人员报名表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791" w:type="dxa"/>
            <w:gridSpan w:val="1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报考职位：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 xml:space="preserve">　   　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84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应聘人员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身份证复印件粘贴处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1.（将《居民身份证》复印件正面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沿有效区域剪切后，规范、整洁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粘贴在此处，要保证复印的信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息清晰。也可将身份证有效区域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电子版照片粘贴在此处再打印。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2.同时提供一张完整《居民身份证》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复印件（含正面和反面））。</w:t>
            </w: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政治面貌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婚姻状况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执业资格证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学历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学位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毕业时间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所学专业具体名称</w:t>
            </w: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毕业院校</w:t>
            </w:r>
          </w:p>
        </w:tc>
        <w:tc>
          <w:tcPr>
            <w:tcW w:w="28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工作单位</w:t>
            </w:r>
          </w:p>
        </w:tc>
        <w:tc>
          <w:tcPr>
            <w:tcW w:w="35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工作年限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参加工作时间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专业职称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专业职务</w:t>
            </w:r>
          </w:p>
        </w:tc>
        <w:tc>
          <w:tcPr>
            <w:tcW w:w="1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电子邮箱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家庭详细地址</w:t>
            </w:r>
          </w:p>
        </w:tc>
        <w:tc>
          <w:tcPr>
            <w:tcW w:w="4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联系电话</w:t>
            </w:r>
          </w:p>
        </w:tc>
        <w:tc>
          <w:tcPr>
            <w:tcW w:w="2389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48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5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是否满足该职位要求的其他报考条件</w:t>
            </w:r>
          </w:p>
        </w:tc>
        <w:tc>
          <w:tcPr>
            <w:tcW w:w="39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应聘人员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提供材料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居民身份证复印件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毕业证复印件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学位证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复印件</w:t>
            </w:r>
          </w:p>
        </w:tc>
        <w:tc>
          <w:tcPr>
            <w:tcW w:w="5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单位同意报考证明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有关资格证复印件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主要简历（从高中开始填写）</w:t>
            </w:r>
          </w:p>
        </w:tc>
        <w:tc>
          <w:tcPr>
            <w:tcW w:w="676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1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报名信息确认</w:t>
            </w:r>
          </w:p>
        </w:tc>
        <w:tc>
          <w:tcPr>
            <w:tcW w:w="676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　　以上填写信息均为本人真实情况，如有虚假、遗漏、错误、模糊，责任自负。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　 应聘人员签名：　　　　　代报人员签名：　                      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</w:trPr>
        <w:tc>
          <w:tcPr>
            <w:tcW w:w="8791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.“报名序号”由报名工作人员统一编排填写；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.“取得资格”按资格证书名称填写，如：执业医师等；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.“政治面貌”分别填写：中共党员、中共预备党员、共青团员、群众；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.“婚姻状况”分别填写：未婚、已婚、离异、丧偶；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.“联系电话”须填写长期有效电话，以便联系；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.报考单位名称、报考职位完全按照《简章》填写。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C994668-50B2-41B5-92A8-15A0C531E6F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ZFangSong-Z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xODlmMDUxNTI1NzUxMTU3NTU4OTVhZWRhY2FkZTIifQ=="/>
  </w:docVars>
  <w:rsids>
    <w:rsidRoot w:val="00000000"/>
    <w:rsid w:val="0C88473D"/>
    <w:rsid w:val="11997C7C"/>
    <w:rsid w:val="295F626F"/>
    <w:rsid w:val="34CC693E"/>
    <w:rsid w:val="363F65DD"/>
    <w:rsid w:val="412A4ACC"/>
    <w:rsid w:val="50240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6">
    <w:name w:val="Default Paragraph Font"/>
    <w:autoRedefine/>
    <w:qFormat/>
    <w:uiPriority w:val="0"/>
  </w:style>
  <w:style w:type="table" w:default="1" w:styleId="4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3506</Words>
  <Characters>3630</Characters>
  <Paragraphs>284</Paragraphs>
  <TotalTime>2</TotalTime>
  <ScaleCrop>false</ScaleCrop>
  <LinksUpToDate>false</LinksUpToDate>
  <CharactersWithSpaces>3866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2023-05-04T01:51:00Z</dcterms:created>
  <dc:creator>五龙~杨华海</dc:creator>
  <cp:lastModifiedBy>潘霞</cp:lastModifiedBy>
  <cp:lastPrinted>2023-08-04T01:55:00Z</cp:lastPrinted>
  <dcterms:modified xsi:type="dcterms:W3CDTF">2024-04-25T10:17:27Z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91E0B68E11D54B5BB7984031ABE16F9D_13</vt:lpwstr>
  </property>
</Properties>
</file>