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宋体"/>
          <w:b/>
          <w:sz w:val="36"/>
          <w:szCs w:val="36"/>
          <w:lang w:eastAsia="zh-CN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附件二</w:t>
      </w:r>
    </w:p>
    <w:p>
      <w:pPr>
        <w:spacing w:line="360" w:lineRule="auto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多彩贵州网有限责任公司人才招聘报名表</w:t>
      </w:r>
    </w:p>
    <w:bookmarkEnd w:id="0"/>
    <w:p>
      <w:pPr>
        <w:rPr>
          <w:rFonts w:hint="eastAsia"/>
        </w:rPr>
      </w:pPr>
    </w:p>
    <w:tbl>
      <w:tblPr>
        <w:tblStyle w:val="3"/>
        <w:tblW w:w="86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8"/>
        <w:gridCol w:w="1514"/>
        <w:gridCol w:w="1495"/>
        <w:gridCol w:w="1527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  别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近期一寸免冠照片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    贯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   族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专业技术职务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    箱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第一学历学位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毕业院校专业及毕业时间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最高学历学位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毕业院校专业及毕业时间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工作期望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薪酬待遇</w:t>
            </w:r>
          </w:p>
        </w:tc>
        <w:tc>
          <w:tcPr>
            <w:tcW w:w="1956" w:type="dxa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其他期望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是否愿意调剂录用</w:t>
            </w:r>
          </w:p>
        </w:tc>
        <w:tc>
          <w:tcPr>
            <w:tcW w:w="1956" w:type="dxa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求职利器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最擅长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相应资质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最兴趣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相应资质</w:t>
            </w:r>
          </w:p>
        </w:tc>
        <w:tc>
          <w:tcPr>
            <w:tcW w:w="1956" w:type="dxa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业绩成果案例</w:t>
            </w:r>
          </w:p>
        </w:tc>
        <w:tc>
          <w:tcPr>
            <w:tcW w:w="6492" w:type="dxa"/>
            <w:gridSpan w:val="4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研究发明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软著专利</w:t>
            </w:r>
          </w:p>
        </w:tc>
        <w:tc>
          <w:tcPr>
            <w:tcW w:w="6492" w:type="dxa"/>
            <w:gridSpan w:val="4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论文著作及发表刊物</w:t>
            </w:r>
          </w:p>
        </w:tc>
        <w:tc>
          <w:tcPr>
            <w:tcW w:w="6492" w:type="dxa"/>
            <w:gridSpan w:val="4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获奖情况</w:t>
            </w:r>
          </w:p>
        </w:tc>
        <w:tc>
          <w:tcPr>
            <w:tcW w:w="6492" w:type="dxa"/>
            <w:gridSpan w:val="4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应聘本职位优势</w:t>
            </w:r>
          </w:p>
        </w:tc>
        <w:tc>
          <w:tcPr>
            <w:tcW w:w="6492" w:type="dxa"/>
            <w:gridSpan w:val="4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岗位（职务）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  <w:b/>
        </w:rPr>
      </w:pPr>
    </w:p>
    <w:p>
      <w:r>
        <w:rPr>
          <w:rFonts w:hint="eastAsia"/>
          <w:b/>
        </w:rPr>
        <w:t>说明：</w:t>
      </w:r>
      <w:r>
        <w:rPr>
          <w:rFonts w:hint="eastAsia" w:ascii="宋体" w:hAnsi="宋体"/>
        </w:rPr>
        <w:t>1.</w:t>
      </w:r>
      <w:r>
        <w:rPr>
          <w:rFonts w:hint="eastAsia"/>
        </w:rPr>
        <w:t>此表请双面打印、手写签名并按手印后，面试时同其它报名材料（毕业证、学位证、专业技术资格证、获奖证书（厅级单位及以上颁发）、身份证等原件）一并提交公司人力资源部。</w:t>
      </w:r>
    </w:p>
    <w:p>
      <w:r>
        <w:rPr>
          <w:rFonts w:hint="eastAsia" w:ascii="宋体" w:hAnsi="宋体"/>
        </w:rPr>
        <w:t>2.</w:t>
      </w:r>
      <w:r>
        <w:rPr>
          <w:rFonts w:hint="eastAsia"/>
        </w:rPr>
        <w:t>本人承诺对所填写内容的真实性、合法性承担全部责任。</w:t>
      </w:r>
    </w:p>
    <w:p>
      <w:pPr>
        <w:pStyle w:val="4"/>
        <w:widowControl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</w:t>
      </w:r>
    </w:p>
    <w:p>
      <w:pPr>
        <w:pStyle w:val="4"/>
        <w:widowControl/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申请人签名（按手印）：</w:t>
      </w:r>
    </w:p>
    <w:p>
      <w:pPr>
        <w:pStyle w:val="4"/>
        <w:widowControl/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3C52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rPr>
      <w:rFonts w:ascii="Times New Roman" w:hAnsi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2018-03-22T09:12:13Z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