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华文仿宋" w:hAnsi="华文仿宋" w:eastAsia="华文仿宋"/>
          <w:b/>
          <w:sz w:val="30"/>
          <w:szCs w:val="30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贵州省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律师协会应聘人员登记表</w:t>
      </w:r>
    </w:p>
    <w:p>
      <w:pPr>
        <w:rPr>
          <w:rFonts w:hint="eastAsia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598"/>
        <w:gridCol w:w="791"/>
        <w:gridCol w:w="1004"/>
        <w:gridCol w:w="179"/>
        <w:gridCol w:w="1000"/>
        <w:gridCol w:w="621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1395" w:type="dxa"/>
            <w:noWrap w:val="0"/>
            <w:vAlign w:val="center"/>
          </w:tcPr>
          <w:p>
            <w:pPr>
              <w:spacing w:line="620" w:lineRule="exact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598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95" w:type="dxa"/>
            <w:gridSpan w:val="2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 别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395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598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95" w:type="dxa"/>
            <w:gridSpan w:val="2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</w:trPr>
        <w:tc>
          <w:tcPr>
            <w:tcW w:w="1395" w:type="dxa"/>
            <w:noWrap w:val="0"/>
            <w:vAlign w:val="center"/>
          </w:tcPr>
          <w:p>
            <w:pPr>
              <w:spacing w:line="620" w:lineRule="exact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  族</w:t>
            </w:r>
          </w:p>
        </w:tc>
        <w:tc>
          <w:tcPr>
            <w:tcW w:w="1598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95" w:type="dxa"/>
            <w:gridSpan w:val="2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  贯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395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学历学位</w:t>
            </w:r>
          </w:p>
        </w:tc>
        <w:tc>
          <w:tcPr>
            <w:tcW w:w="5193" w:type="dxa"/>
            <w:gridSpan w:val="6"/>
            <w:tcBorders>
              <w:top w:val="nil"/>
            </w:tcBorders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</w:t>
            </w:r>
          </w:p>
        </w:tc>
        <w:tc>
          <w:tcPr>
            <w:tcW w:w="7127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婚姻状况</w:t>
            </w:r>
          </w:p>
        </w:tc>
        <w:tc>
          <w:tcPr>
            <w:tcW w:w="7127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159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6"/>
                <w:sz w:val="28"/>
                <w:szCs w:val="28"/>
              </w:rPr>
              <w:t>身份证号码</w:t>
            </w:r>
          </w:p>
        </w:tc>
        <w:tc>
          <w:tcPr>
            <w:tcW w:w="35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712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1" w:hRule="atLeast"/>
        </w:trPr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意向岗位（必填）</w:t>
            </w:r>
          </w:p>
        </w:tc>
        <w:tc>
          <w:tcPr>
            <w:tcW w:w="23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8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是否服从调剂</w:t>
            </w:r>
          </w:p>
        </w:tc>
        <w:tc>
          <w:tcPr>
            <w:tcW w:w="25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学习工作经历（高中起）</w:t>
            </w:r>
          </w:p>
        </w:tc>
        <w:tc>
          <w:tcPr>
            <w:tcW w:w="712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9" w:hRule="atLeast"/>
        </w:trPr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工作经历择要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（需注明离职原因）</w:t>
            </w:r>
          </w:p>
        </w:tc>
        <w:tc>
          <w:tcPr>
            <w:tcW w:w="7127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cf268bd6-bc18-4f44-8cef-e93c4e0afe63"/>
  </w:docVars>
  <w:rsids>
    <w:rsidRoot w:val="77942BCC"/>
    <w:rsid w:val="77942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2023-12-27T03:44:00Z</dcterms:created>
  <dc:creator>紫臆</dc:creator>
  <cp:lastModifiedBy>紫臆</cp:lastModifiedBy>
  <dcterms:modified xsi:type="dcterms:W3CDTF">2023-12-27T03:44:56Z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B59816ECC2E34784BA1C0BAC812EE81C_11</vt:lpwstr>
  </property>
</Properties>
</file>