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3"/>
          <w:szCs w:val="43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3"/>
          <w:szCs w:val="43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3"/>
          <w:szCs w:val="43"/>
          <w:lang w:val="en-US" w:eastAsia="zh-CN" w:bidi="ar"/>
        </w:rPr>
        <w:t>无就业经历承诺书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Times New Roman" w:hAnsi="Times New Roman" w:cs="Times New Roman"/>
          <w:color w:val="auto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本人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，身份证号码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，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月毕业于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（学校）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（专业），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学历为（本科、硕士研究生、博士研究生），学位为（学士、硕士、博士）。本人已仔细阅读《贵州省应急技术中心2024年编外合同制人员校园招聘公告》和岗位具体要求，现郑重承诺：在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日（毕业时间）至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日（报名时间）期间，本人无就业经历，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也未与任何用人单位建立过劳动关系。以上信息如有虚假，自愿由用人单位取消应聘（或聘用）资格，由此造成的一切后果和责任由本人自行承担。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520" w:firstLineChars="1100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应聘人员签名（手写）：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760" w:firstLineChars="1800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0" w:firstLineChars="200"/>
        <w:jc w:val="left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1"/>
          <w:szCs w:val="31"/>
          <w:lang w:val="en-US" w:eastAsia="zh-CN" w:bidi="ar"/>
        </w:rPr>
        <w:t>备注：此承诺书由国内院校2022至2023年毕业生、国（境）</w:t>
      </w:r>
    </w:p>
    <w:p>
      <w:r>
        <w:rPr>
          <w:rFonts w:hint="default" w:ascii="Times New Roman" w:hAnsi="Times New Roman" w:eastAsia="黑体" w:cs="Times New Roman"/>
          <w:color w:val="auto"/>
          <w:kern w:val="0"/>
          <w:sz w:val="31"/>
          <w:szCs w:val="31"/>
          <w:lang w:val="en-US" w:eastAsia="zh-CN" w:bidi="ar"/>
        </w:rPr>
        <w:t>外院校毕业留学回国人员填写后扫描上传。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a664e84-89bf-4e02-bfaf-bfde4990547c"/>
  </w:docVars>
  <w:rsids>
    <w:rsidRoot w:val="52DE45D0"/>
    <w:rsid w:val="52DE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黑体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2024-04-22T03:32:00Z</dcterms:created>
  <dc:creator>紫臆</dc:creator>
  <cp:lastModifiedBy>紫臆</cp:lastModifiedBy>
  <dcterms:modified xsi:type="dcterms:W3CDTF">2024-04-22T03:32:55Z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14B5304A0E524D4D9E51CB5999741F24_11</vt:lpwstr>
  </property>
</Properties>
</file>