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/>
          <w:kern w:val="0"/>
          <w:sz w:val="32"/>
          <w:szCs w:val="28"/>
        </w:rPr>
      </w:pPr>
      <w:r>
        <w:rPr>
          <w:rFonts w:hint="eastAsia" w:ascii="黑体" w:hAnsi="黑体" w:eastAsia="黑体"/>
          <w:kern w:val="0"/>
          <w:sz w:val="32"/>
          <w:szCs w:val="28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贵州农业职业学院2024年引进优秀技能人才报名表</w:t>
      </w:r>
    </w:p>
    <w:p>
      <w:pPr>
        <w:pStyle w:val="2"/>
      </w:pPr>
    </w:p>
    <w:p>
      <w:pPr>
        <w:numPr>
          <w:ilvl w:val="0"/>
          <w:numId w:val="1"/>
        </w:num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基本信息</w:t>
      </w:r>
    </w:p>
    <w:tbl>
      <w:tblPr>
        <w:tblStyle w:val="1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954"/>
        <w:gridCol w:w="222"/>
        <w:gridCol w:w="1176"/>
        <w:gridCol w:w="732"/>
        <w:gridCol w:w="444"/>
        <w:gridCol w:w="1176"/>
        <w:gridCol w:w="510"/>
        <w:gridCol w:w="666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/>
                <w:b/>
                <w:bCs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restart"/>
            <w:noWrap/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  <w:r>
              <w:rPr>
                <w:rFonts w:hint="eastAsia"/>
                <w:spacing w:val="-17"/>
                <w:sz w:val="16"/>
                <w:szCs w:val="16"/>
              </w:rPr>
              <w:t>（职业技能等级）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left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证件类型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176" w:type="dxa"/>
            <w:noWrap/>
            <w:vAlign w:val="center"/>
          </w:tcPr>
          <w:p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证件号码</w:t>
            </w:r>
          </w:p>
        </w:tc>
        <w:tc>
          <w:tcPr>
            <w:tcW w:w="1176" w:type="dxa"/>
            <w:gridSpan w:val="2"/>
            <w:noWrap/>
            <w:vAlign w:val="center"/>
          </w:tcPr>
          <w:p>
            <w:pPr>
              <w:jc w:val="distribute"/>
              <w:rPr>
                <w:szCs w:val="21"/>
              </w:rPr>
            </w:pPr>
          </w:p>
        </w:tc>
        <w:tc>
          <w:tcPr>
            <w:tcW w:w="1466" w:type="dxa"/>
            <w:vMerge w:val="continue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主要工作经历（按时间正序填写全职经历）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起止时间</w:t>
            </w: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  务</w:t>
            </w: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（职业技能等级）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10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参与技能竞赛或担任集训队教练、指导老师情况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参加时间</w:t>
            </w: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赛事名称</w:t>
            </w: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  务</w:t>
            </w: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职业资格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（职业技能等级）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30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0" w:type="dxa"/>
            <w:gridSpan w:val="3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32" w:type="dxa"/>
            <w:gridSpan w:val="2"/>
            <w:noWrap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rPr>
          <w:rFonts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二、符合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引才</w:t>
      </w:r>
      <w:r>
        <w:rPr>
          <w:rFonts w:hint="eastAsia" w:ascii="黑体" w:hAnsi="黑体" w:eastAsia="黑体" w:cs="黑体"/>
          <w:sz w:val="32"/>
          <w:szCs w:val="40"/>
        </w:rPr>
        <w:t>条件情况</w:t>
      </w:r>
    </w:p>
    <w:tbl>
      <w:tblPr>
        <w:tblStyle w:val="1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（一）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/>
                <w:b/>
                <w:bCs/>
                <w:sz w:val="28"/>
                <w:szCs w:val="28"/>
              </w:rPr>
              <w:t>取得的工作业绩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  <w:noWrap/>
            <w:vAlign w:val="center"/>
          </w:tcPr>
          <w:p>
            <w:pPr>
              <w:ind w:left="420" w:leftChars="200"/>
              <w:rPr>
                <w:rFonts w:ascii="等线" w:hAnsi="等线" w:eastAsia="等线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522" w:type="dxa"/>
            <w:noWrap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（二）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/>
                <w:b/>
                <w:bCs/>
                <w:sz w:val="28"/>
                <w:szCs w:val="28"/>
              </w:rPr>
              <w:t>满足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引才</w:t>
            </w:r>
            <w:r>
              <w:rPr>
                <w:rFonts w:hint="eastAsia"/>
                <w:b/>
                <w:bCs/>
                <w:sz w:val="28"/>
                <w:szCs w:val="28"/>
              </w:rPr>
              <w:t>条件的工作业绩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522" w:type="dxa"/>
            <w:noWrap/>
            <w:vAlign w:val="center"/>
          </w:tcPr>
          <w:p>
            <w:pPr>
              <w:pStyle w:val="31"/>
              <w:numPr>
                <w:numId w:val="0"/>
              </w:numPr>
              <w:ind w:left="210" w:leftChars="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522" w:type="dxa"/>
            <w:noWrap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本人承诺以上信息真实、完整、有效，如有虚假信息愿意承担一切法律责任。在黔工作未超过一年，</w:t>
            </w:r>
            <w:r>
              <w:rPr>
                <w:rFonts w:hint="eastAsia"/>
                <w:lang w:val="en-US" w:eastAsia="zh-CN"/>
              </w:rPr>
              <w:t>如被正式录用，本人将在规定时间内</w:t>
            </w:r>
            <w:r>
              <w:rPr>
                <w:rFonts w:hint="eastAsia"/>
              </w:rPr>
              <w:t>全职到岗工作。</w:t>
            </w:r>
          </w:p>
          <w:p>
            <w:pPr>
              <w:wordWrap w:val="0"/>
              <w:jc w:val="right"/>
            </w:pPr>
            <w:bookmarkStart w:id="0" w:name="_GoBack"/>
            <w:bookmarkEnd w:id="0"/>
          </w:p>
          <w:p>
            <w:pPr>
              <w:wordWrap w:val="0"/>
              <w:jc w:val="right"/>
            </w:pPr>
            <w:r>
              <w:rPr>
                <w:rFonts w:hint="eastAsia"/>
                <w:lang w:val="en-US" w:eastAsia="zh-CN"/>
              </w:rPr>
              <w:t>本人</w:t>
            </w:r>
            <w:r>
              <w:rPr>
                <w:rFonts w:hint="eastAsia"/>
              </w:rPr>
              <w:t xml:space="preserve">签字：                                    日期：           </w:t>
            </w:r>
          </w:p>
          <w:p>
            <w:pPr>
              <w:jc w:val="left"/>
            </w:pPr>
          </w:p>
        </w:tc>
      </w:tr>
    </w:tbl>
    <w:p>
      <w:pPr>
        <w:rPr>
          <w:rFonts w:ascii="仿宋_GB2312" w:hAnsi="Times New Roman" w:eastAsia="仿宋_GB2312" w:cs="Times New Roman"/>
          <w:bCs/>
          <w:color w:val="000000"/>
          <w:spacing w:val="-4"/>
          <w:kern w:val="0"/>
          <w:sz w:val="32"/>
          <w:szCs w:val="32"/>
        </w:rPr>
      </w:pPr>
    </w:p>
    <w:sectPr>
      <w:footerReference r:id="rId3" w:type="default"/>
      <w:pgSz w:w="11850" w:h="16783"/>
      <w:pgMar w:top="1474" w:right="1474" w:bottom="1418" w:left="1531" w:header="851" w:footer="850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1F96D9-C0E1-4726-B204-BA53EC3691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34057BD-3970-427A-8BF6-EBE866EDB8B3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1F1D413-CEAF-406B-8811-73A5005CFC3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13CD92F-DA29-41A8-8596-261A68FC918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F12336B3-70F4-4466-A9DC-39681115221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08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uXW5UtAAAAAFAQAADwAAAAAAAAABACAAAAAiAAAAZHJzL2Rvd25yZXYu&#10;eG1sUEsBAhQAFAAAAAgAh07iQOyjwHnKAQAAkwMAAA4AAAAAAAAAAQAgAAAAH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4463DD"/>
    <w:multiLevelType w:val="singleLevel"/>
    <w:tmpl w:val="424463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IwZjRkZDhkYmM0MDY4YzVlNDJjYzIyNWYzNjE0MTQifQ=="/>
  </w:docVars>
  <w:rsids>
    <w:rsidRoot w:val="005053C8"/>
    <w:rsid w:val="0010416A"/>
    <w:rsid w:val="001B772B"/>
    <w:rsid w:val="004C3956"/>
    <w:rsid w:val="005053C8"/>
    <w:rsid w:val="00666BA1"/>
    <w:rsid w:val="007E61FA"/>
    <w:rsid w:val="00876D31"/>
    <w:rsid w:val="008A1C8F"/>
    <w:rsid w:val="00B740C0"/>
    <w:rsid w:val="00E66443"/>
    <w:rsid w:val="00F57C9D"/>
    <w:rsid w:val="00F90D28"/>
    <w:rsid w:val="23C67B2A"/>
    <w:rsid w:val="2C5D5D3A"/>
    <w:rsid w:val="34672FCF"/>
    <w:rsid w:val="53581ECC"/>
    <w:rsid w:val="70A66401"/>
    <w:rsid w:val="789F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autoRedefine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autoRedefine/>
    <w:qFormat/>
    <w:uiPriority w:val="99"/>
    <w:pPr>
      <w:spacing w:after="120"/>
    </w:pPr>
  </w:style>
  <w:style w:type="paragraph" w:styleId="5">
    <w:name w:val="table of authorities"/>
    <w:basedOn w:val="1"/>
    <w:next w:val="1"/>
    <w:qFormat/>
    <w:uiPriority w:val="0"/>
    <w:pPr>
      <w:ind w:left="200" w:leftChars="200"/>
    </w:pPr>
    <w:rPr>
      <w:rFonts w:ascii="Times New Roman" w:hAnsi="Times New Roman" w:cs="Times New Roman"/>
    </w:rPr>
  </w:style>
  <w:style w:type="paragraph" w:styleId="6">
    <w:name w:val="annotation text"/>
    <w:basedOn w:val="1"/>
    <w:link w:val="28"/>
    <w:autoRedefine/>
    <w:qFormat/>
    <w:uiPriority w:val="99"/>
    <w:pPr>
      <w:jc w:val="left"/>
    </w:pPr>
  </w:style>
  <w:style w:type="paragraph" w:styleId="7">
    <w:name w:val="Body Text Indent"/>
    <w:basedOn w:val="1"/>
    <w:link w:val="24"/>
    <w:autoRedefine/>
    <w:qFormat/>
    <w:uiPriority w:val="0"/>
    <w:pPr>
      <w:ind w:firstLine="560" w:firstLineChars="200"/>
    </w:pPr>
    <w:rPr>
      <w:rFonts w:ascii="Times New Roman" w:hAnsi="Times New Roman" w:cs="Times New Roman"/>
      <w:sz w:val="28"/>
      <w:szCs w:val="24"/>
    </w:rPr>
  </w:style>
  <w:style w:type="paragraph" w:styleId="8">
    <w:name w:val="Plain Text"/>
    <w:basedOn w:val="1"/>
    <w:link w:val="25"/>
    <w:qFormat/>
    <w:uiPriority w:val="0"/>
    <w:pPr>
      <w:widowControl/>
      <w:jc w:val="left"/>
    </w:pPr>
    <w:rPr>
      <w:rFonts w:ascii="宋体" w:hAnsi="Courier New" w:cs="Times New Roman"/>
      <w:kern w:val="0"/>
      <w:szCs w:val="20"/>
    </w:rPr>
  </w:style>
  <w:style w:type="paragraph" w:styleId="9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10">
    <w:name w:val="Balloon Text"/>
    <w:basedOn w:val="1"/>
    <w:link w:val="27"/>
    <w:autoRedefine/>
    <w:qFormat/>
    <w:uiPriority w:val="99"/>
    <w:rPr>
      <w:sz w:val="18"/>
      <w:szCs w:val="18"/>
    </w:rPr>
  </w:style>
  <w:style w:type="paragraph" w:styleId="11">
    <w:name w:val="footer"/>
    <w:basedOn w:val="1"/>
    <w:link w:val="2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Body Text Indent 3"/>
    <w:basedOn w:val="1"/>
    <w:autoRedefine/>
    <w:qFormat/>
    <w:uiPriority w:val="0"/>
    <w:pPr>
      <w:spacing w:line="360" w:lineRule="auto"/>
      <w:ind w:firstLine="630"/>
    </w:pPr>
    <w:rPr>
      <w:rFonts w:ascii="楷体_GB2312" w:hAnsi="宋体" w:eastAsia="楷体_GB2312"/>
      <w:sz w:val="28"/>
    </w:rPr>
  </w:style>
  <w:style w:type="paragraph" w:styleId="14">
    <w:name w:val="annotation subject"/>
    <w:basedOn w:val="6"/>
    <w:next w:val="6"/>
    <w:link w:val="29"/>
    <w:autoRedefine/>
    <w:qFormat/>
    <w:uiPriority w:val="99"/>
    <w:rPr>
      <w:b/>
      <w:bCs/>
    </w:rPr>
  </w:style>
  <w:style w:type="table" w:styleId="16">
    <w:name w:val="Table Grid"/>
    <w:basedOn w:val="1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autoRedefine/>
    <w:qFormat/>
    <w:uiPriority w:val="99"/>
    <w:rPr>
      <w:color w:val="0000FF"/>
      <w:u w:val="single"/>
    </w:rPr>
  </w:style>
  <w:style w:type="character" w:styleId="19">
    <w:name w:val="annotation reference"/>
    <w:basedOn w:val="17"/>
    <w:autoRedefine/>
    <w:qFormat/>
    <w:uiPriority w:val="99"/>
    <w:rPr>
      <w:sz w:val="21"/>
      <w:szCs w:val="21"/>
    </w:rPr>
  </w:style>
  <w:style w:type="character" w:customStyle="1" w:styleId="20">
    <w:name w:val="页眉 字符"/>
    <w:basedOn w:val="17"/>
    <w:link w:val="12"/>
    <w:autoRedefine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11"/>
    <w:autoRedefine/>
    <w:qFormat/>
    <w:uiPriority w:val="99"/>
    <w:rPr>
      <w:sz w:val="18"/>
      <w:szCs w:val="18"/>
    </w:rPr>
  </w:style>
  <w:style w:type="character" w:customStyle="1" w:styleId="22">
    <w:name w:val="日期 字符"/>
    <w:basedOn w:val="17"/>
    <w:link w:val="9"/>
    <w:autoRedefine/>
    <w:qFormat/>
    <w:uiPriority w:val="99"/>
  </w:style>
  <w:style w:type="character" w:customStyle="1" w:styleId="23">
    <w:name w:val="标题 1 字符"/>
    <w:basedOn w:val="17"/>
    <w:link w:val="4"/>
    <w:autoRedefine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正文文本缩进 字符"/>
    <w:basedOn w:val="17"/>
    <w:link w:val="7"/>
    <w:autoRedefine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25">
    <w:name w:val="纯文本 字符"/>
    <w:basedOn w:val="17"/>
    <w:link w:val="8"/>
    <w:autoRedefine/>
    <w:qFormat/>
    <w:uiPriority w:val="0"/>
    <w:rPr>
      <w:rFonts w:ascii="宋体" w:hAnsi="Courier New" w:eastAsia="宋体" w:cs="Times New Roman"/>
      <w:kern w:val="0"/>
      <w:szCs w:val="20"/>
    </w:rPr>
  </w:style>
  <w:style w:type="paragraph" w:customStyle="1" w:styleId="26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框文本 字符"/>
    <w:basedOn w:val="17"/>
    <w:link w:val="10"/>
    <w:autoRedefine/>
    <w:qFormat/>
    <w:uiPriority w:val="99"/>
    <w:rPr>
      <w:kern w:val="2"/>
      <w:sz w:val="18"/>
      <w:szCs w:val="18"/>
    </w:rPr>
  </w:style>
  <w:style w:type="character" w:customStyle="1" w:styleId="28">
    <w:name w:val="批注文字 字符"/>
    <w:basedOn w:val="17"/>
    <w:link w:val="6"/>
    <w:autoRedefine/>
    <w:qFormat/>
    <w:uiPriority w:val="99"/>
    <w:rPr>
      <w:kern w:val="2"/>
      <w:sz w:val="21"/>
      <w:szCs w:val="22"/>
    </w:rPr>
  </w:style>
  <w:style w:type="character" w:customStyle="1" w:styleId="29">
    <w:name w:val="批注主题 字符"/>
    <w:basedOn w:val="28"/>
    <w:link w:val="14"/>
    <w:autoRedefine/>
    <w:qFormat/>
    <w:uiPriority w:val="99"/>
    <w:rPr>
      <w:b/>
      <w:bCs/>
      <w:kern w:val="2"/>
      <w:sz w:val="21"/>
      <w:szCs w:val="22"/>
    </w:rPr>
  </w:style>
  <w:style w:type="paragraph" w:customStyle="1" w:styleId="30">
    <w:name w:val="List Paragraph_ff9a71bb-456f-432a-a7a3-326d4443aff9"/>
    <w:basedOn w:val="1"/>
    <w:autoRedefine/>
    <w:qFormat/>
    <w:uiPriority w:val="99"/>
    <w:pPr>
      <w:ind w:firstLine="420" w:firstLineChars="200"/>
    </w:pPr>
  </w:style>
  <w:style w:type="paragraph" w:styleId="31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3280</Words>
  <Characters>3431</Characters>
  <Lines>34</Lines>
  <Paragraphs>9</Paragraphs>
  <TotalTime>12</TotalTime>
  <ScaleCrop>false</ScaleCrop>
  <LinksUpToDate>false</LinksUpToDate>
  <CharactersWithSpaces>4252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2023-06-14T06:56:00Z</dcterms:created>
  <dc:creator>Lenovo</dc:creator>
  <cp:lastModifiedBy>韩燕</cp:lastModifiedBy>
  <cp:lastPrinted>2023-05-31T01:55:00Z</cp:lastPrinted>
  <dcterms:modified xsi:type="dcterms:W3CDTF">2024-08-09T08:15:39Z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61914F5882894F0FAA5FA341E17635E2_13</vt:lpwstr>
  </property>
</Properties>
</file>