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F5C04">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eastAsia="zh-CN"/>
        </w:rPr>
        <w:t>附件</w:t>
      </w:r>
      <w:r>
        <w:rPr>
          <w:rFonts w:hint="eastAsia" w:ascii="黑体" w:hAnsi="黑体" w:eastAsia="黑体" w:cs="黑体"/>
          <w:b w:val="0"/>
          <w:bCs/>
          <w:sz w:val="36"/>
          <w:szCs w:val="36"/>
          <w:lang w:val="en-US" w:eastAsia="zh-CN"/>
        </w:rPr>
        <w:t>3</w:t>
      </w:r>
    </w:p>
    <w:p w14:paraId="171FF15F">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黑体" w:hAnsi="黑体" w:eastAsia="黑体" w:cs="黑体"/>
          <w:b w:val="0"/>
          <w:bCs/>
          <w:sz w:val="36"/>
          <w:szCs w:val="36"/>
          <w:lang w:val="en-US" w:eastAsia="zh-CN"/>
        </w:rPr>
      </w:pPr>
    </w:p>
    <w:p w14:paraId="504E4B5F">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诚信报考承诺书</w:t>
      </w:r>
    </w:p>
    <w:p w14:paraId="525D63FA">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宋体" w:hAnsi="宋体"/>
          <w:b/>
          <w:sz w:val="36"/>
          <w:szCs w:val="36"/>
        </w:rPr>
      </w:pPr>
    </w:p>
    <w:p w14:paraId="19EC1206">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 w:eastAsia="仿宋_GB2312"/>
          <w:sz w:val="32"/>
          <w:szCs w:val="32"/>
          <w:u w:val="single"/>
        </w:rPr>
      </w:pPr>
      <w:r>
        <w:rPr>
          <w:rFonts w:hint="eastAsia" w:ascii="仿宋_GB2312" w:hAnsi="仿宋" w:eastAsia="仿宋_GB2312"/>
          <w:sz w:val="32"/>
          <w:szCs w:val="32"/>
        </w:rPr>
        <w:t>本人</w:t>
      </w:r>
      <w:r>
        <w:rPr>
          <w:rFonts w:hint="eastAsia" w:ascii="仿宋_GB2312" w:hAnsi="仿宋" w:eastAsia="仿宋_GB2312"/>
          <w:sz w:val="32"/>
          <w:szCs w:val="32"/>
          <w:u w:val="single"/>
        </w:rPr>
        <w:t xml:space="preserve">       </w:t>
      </w:r>
      <w:r>
        <w:rPr>
          <w:rFonts w:hint="eastAsia" w:ascii="仿宋_GB2312" w:hAnsi="仿宋" w:eastAsia="仿宋_GB2312"/>
          <w:sz w:val="32"/>
          <w:szCs w:val="32"/>
        </w:rPr>
        <w:t>，身份证号：</w:t>
      </w:r>
      <w:r>
        <w:rPr>
          <w:rFonts w:hint="eastAsia" w:ascii="仿宋_GB2312" w:hAnsi="仿宋" w:eastAsia="仿宋_GB2312"/>
          <w:sz w:val="32"/>
          <w:szCs w:val="32"/>
          <w:u w:val="single"/>
        </w:rPr>
        <w:t xml:space="preserve">              </w:t>
      </w:r>
      <w:r>
        <w:rPr>
          <w:rFonts w:hint="eastAsia" w:ascii="仿宋_GB2312" w:hAnsi="仿宋" w:eastAsia="仿宋_GB2312"/>
          <w:sz w:val="32"/>
          <w:szCs w:val="32"/>
        </w:rPr>
        <w:t>，自愿参加</w:t>
      </w:r>
      <w:r>
        <w:rPr>
          <w:rFonts w:hint="eastAsia" w:ascii="仿宋_GB2312" w:hAnsi="仿宋" w:eastAsia="仿宋_GB2312" w:cs="Times New Roman"/>
          <w:sz w:val="32"/>
          <w:szCs w:val="32"/>
          <w:lang w:val="en-US" w:eastAsia="zh-CN"/>
        </w:rPr>
        <w:t>六盘水市水城区人民医院及医共体卫生院面向社会公开招聘专业技术人员活动</w:t>
      </w:r>
      <w:r>
        <w:rPr>
          <w:rFonts w:hint="eastAsia" w:ascii="仿宋_GB2312" w:hAnsi="仿宋" w:eastAsia="仿宋_GB2312"/>
          <w:sz w:val="32"/>
          <w:szCs w:val="32"/>
        </w:rPr>
        <w:t>，报</w:t>
      </w:r>
      <w:r>
        <w:rPr>
          <w:rFonts w:hint="eastAsia" w:ascii="仿宋_GB2312" w:hAnsi="仿宋" w:eastAsia="仿宋_GB2312"/>
          <w:sz w:val="32"/>
          <w:szCs w:val="32"/>
          <w:lang w:val="en-US" w:eastAsia="zh-CN"/>
        </w:rPr>
        <w:t>名应聘</w:t>
      </w:r>
      <w:r>
        <w:rPr>
          <w:rFonts w:hint="eastAsia" w:ascii="仿宋_GB2312" w:hAnsi="仿宋" w:eastAsia="仿宋_GB2312"/>
          <w:sz w:val="32"/>
          <w:szCs w:val="32"/>
        </w:rPr>
        <w:t>了</w:t>
      </w: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（单位）的</w:t>
      </w:r>
      <w:r>
        <w:rPr>
          <w:rFonts w:hint="eastAsia" w:ascii="仿宋_GB2312" w:hAnsi="仿宋" w:eastAsia="仿宋_GB2312"/>
          <w:sz w:val="32"/>
          <w:szCs w:val="32"/>
          <w:u w:val="single"/>
        </w:rPr>
        <w:t xml:space="preserve">         </w:t>
      </w:r>
      <w:r>
        <w:rPr>
          <w:rFonts w:hint="eastAsia" w:ascii="仿宋_GB2312" w:hAnsi="仿宋" w:eastAsia="仿宋_GB2312"/>
          <w:sz w:val="32"/>
          <w:szCs w:val="32"/>
          <w:u w:val="single"/>
          <w:lang w:val="en-US" w:eastAsia="zh-CN"/>
        </w:rPr>
        <w:t xml:space="preserve">   </w:t>
      </w:r>
      <w:r>
        <w:rPr>
          <w:rFonts w:hint="eastAsia" w:ascii="仿宋_GB2312" w:hAnsi="仿宋" w:eastAsia="仿宋_GB2312"/>
          <w:sz w:val="32"/>
          <w:szCs w:val="32"/>
        </w:rPr>
        <w:t>岗位（岗位名称）。我已仔细阅读</w:t>
      </w:r>
      <w:r>
        <w:rPr>
          <w:rFonts w:hint="eastAsia" w:ascii="仿宋_GB2312" w:hAnsi="仿宋" w:eastAsia="仿宋_GB2312"/>
          <w:sz w:val="32"/>
          <w:szCs w:val="32"/>
          <w:lang w:val="en-US" w:eastAsia="zh-CN"/>
        </w:rPr>
        <w:t>招聘</w:t>
      </w:r>
      <w:r>
        <w:rPr>
          <w:rFonts w:hint="eastAsia" w:ascii="仿宋_GB2312" w:hAnsi="仿宋" w:eastAsia="仿宋_GB2312"/>
          <w:sz w:val="32"/>
          <w:szCs w:val="32"/>
          <w:lang w:eastAsia="zh-CN"/>
        </w:rPr>
        <w:t>公告</w:t>
      </w:r>
      <w:r>
        <w:rPr>
          <w:rFonts w:hint="eastAsia" w:ascii="仿宋_GB2312" w:hAnsi="仿宋" w:eastAsia="仿宋_GB2312"/>
          <w:sz w:val="32"/>
          <w:szCs w:val="32"/>
        </w:rPr>
        <w:t>，清楚并同意有关诚信报考的内容。现承诺如下：</w:t>
      </w:r>
    </w:p>
    <w:p w14:paraId="412A0720">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仿宋_GB2312" w:hAnsi="仿宋" w:eastAsia="仿宋_GB2312"/>
          <w:sz w:val="32"/>
          <w:szCs w:val="32"/>
        </w:rPr>
      </w:pPr>
      <w:r>
        <w:rPr>
          <w:rFonts w:hint="eastAsia" w:ascii="仿宋_GB2312" w:hAnsi="仿宋" w:eastAsia="仿宋_GB2312"/>
          <w:sz w:val="32"/>
          <w:szCs w:val="32"/>
        </w:rPr>
        <w:t>　　一、报名时填报的信息真实有效，提供</w:t>
      </w:r>
      <w:r>
        <w:rPr>
          <w:rFonts w:hint="eastAsia" w:ascii="仿宋_GB2312" w:hAnsi="仿宋" w:eastAsia="仿宋_GB2312"/>
          <w:sz w:val="32"/>
          <w:szCs w:val="32"/>
          <w:lang w:val="en-US" w:eastAsia="zh-CN"/>
        </w:rPr>
        <w:t>招聘</w:t>
      </w:r>
      <w:r>
        <w:rPr>
          <w:rFonts w:hint="eastAsia" w:ascii="仿宋_GB2312" w:hAnsi="仿宋" w:eastAsia="仿宋_GB2312"/>
          <w:sz w:val="32"/>
          <w:szCs w:val="32"/>
          <w:lang w:eastAsia="zh-CN"/>
        </w:rPr>
        <w:t>公告</w:t>
      </w:r>
      <w:r>
        <w:rPr>
          <w:rFonts w:hint="eastAsia" w:ascii="仿宋_GB2312" w:hAnsi="仿宋" w:eastAsia="仿宋_GB2312"/>
          <w:sz w:val="32"/>
          <w:szCs w:val="32"/>
        </w:rPr>
        <w:t>和岗位要求的所有材料真实、准确，绝无弄虚作假。</w:t>
      </w:r>
    </w:p>
    <w:p w14:paraId="5452367B">
      <w:pPr>
        <w:keepNext w:val="0"/>
        <w:keepLines w:val="0"/>
        <w:pageBreakBefore w:val="0"/>
        <w:kinsoku/>
        <w:wordWrap/>
        <w:overflowPunct/>
        <w:topLinePunct w:val="0"/>
        <w:autoSpaceDE/>
        <w:autoSpaceDN/>
        <w:bidi w:val="0"/>
        <w:adjustRightInd/>
        <w:snapToGrid/>
        <w:spacing w:line="540" w:lineRule="exact"/>
        <w:ind w:firstLine="630"/>
        <w:jc w:val="left"/>
        <w:textAlignment w:val="auto"/>
        <w:rPr>
          <w:rFonts w:hint="eastAsia" w:ascii="仿宋_GB2312" w:hAnsi="仿宋" w:eastAsia="仿宋_GB2312"/>
          <w:sz w:val="32"/>
          <w:szCs w:val="32"/>
        </w:rPr>
      </w:pPr>
      <w:r>
        <w:rPr>
          <w:rFonts w:hint="eastAsia" w:ascii="仿宋_GB2312" w:hAnsi="仿宋" w:eastAsia="仿宋_GB2312"/>
          <w:sz w:val="32"/>
          <w:szCs w:val="32"/>
        </w:rPr>
        <w:t>二、严格遵守</w:t>
      </w:r>
      <w:r>
        <w:rPr>
          <w:rFonts w:hint="eastAsia" w:ascii="仿宋_GB2312" w:hAnsi="仿宋" w:eastAsia="仿宋_GB2312"/>
          <w:sz w:val="32"/>
          <w:szCs w:val="32"/>
          <w:lang w:eastAsia="zh-CN"/>
        </w:rPr>
        <w:t>报名、</w:t>
      </w:r>
      <w:r>
        <w:rPr>
          <w:rFonts w:hint="eastAsia" w:ascii="仿宋_GB2312" w:hAnsi="仿宋" w:eastAsia="仿宋_GB2312"/>
          <w:sz w:val="32"/>
          <w:szCs w:val="32"/>
          <w:lang w:val="en-US" w:eastAsia="zh-CN"/>
        </w:rPr>
        <w:t>评审</w:t>
      </w:r>
      <w:r>
        <w:rPr>
          <w:rFonts w:hint="eastAsia" w:ascii="仿宋_GB2312" w:hAnsi="仿宋" w:eastAsia="仿宋_GB2312"/>
          <w:sz w:val="32"/>
          <w:szCs w:val="32"/>
        </w:rPr>
        <w:t>纪律，不以任何形式作弊。</w:t>
      </w:r>
    </w:p>
    <w:p w14:paraId="6EDEF4C0">
      <w:pPr>
        <w:keepNext w:val="0"/>
        <w:keepLines w:val="0"/>
        <w:pageBreakBefore w:val="0"/>
        <w:kinsoku/>
        <w:wordWrap/>
        <w:overflowPunct/>
        <w:topLinePunct w:val="0"/>
        <w:autoSpaceDE/>
        <w:autoSpaceDN/>
        <w:bidi w:val="0"/>
        <w:adjustRightInd/>
        <w:snapToGrid/>
        <w:spacing w:line="540" w:lineRule="exact"/>
        <w:ind w:firstLine="630"/>
        <w:jc w:val="left"/>
        <w:textAlignment w:val="auto"/>
        <w:rPr>
          <w:rFonts w:hint="eastAsia" w:ascii="仿宋_GB2312" w:hAnsi="仿宋" w:eastAsia="仿宋_GB2312"/>
          <w:sz w:val="32"/>
          <w:szCs w:val="32"/>
        </w:rPr>
      </w:pPr>
      <w:r>
        <w:rPr>
          <w:rFonts w:hint="eastAsia" w:ascii="仿宋_GB2312" w:hAnsi="仿宋" w:eastAsia="仿宋_GB2312"/>
          <w:sz w:val="32"/>
          <w:szCs w:val="32"/>
        </w:rPr>
        <w:t>三、认真对待每一个环节，完成相应的程序。若经</w:t>
      </w:r>
      <w:r>
        <w:rPr>
          <w:rFonts w:hint="eastAsia" w:ascii="仿宋_GB2312" w:hAnsi="仿宋" w:eastAsia="仿宋_GB2312"/>
          <w:sz w:val="32"/>
          <w:szCs w:val="32"/>
          <w:lang w:eastAsia="zh-CN"/>
        </w:rPr>
        <w:t>报名、</w:t>
      </w:r>
      <w:r>
        <w:rPr>
          <w:rFonts w:hint="eastAsia" w:ascii="仿宋_GB2312" w:hAnsi="仿宋" w:eastAsia="仿宋_GB2312"/>
          <w:sz w:val="32"/>
          <w:szCs w:val="32"/>
        </w:rPr>
        <w:t>资格</w:t>
      </w:r>
      <w:r>
        <w:rPr>
          <w:rFonts w:hint="eastAsia" w:ascii="仿宋_GB2312" w:hAnsi="仿宋" w:eastAsia="仿宋_GB2312"/>
          <w:sz w:val="32"/>
          <w:szCs w:val="32"/>
          <w:lang w:eastAsia="zh-CN"/>
        </w:rPr>
        <w:t>审查</w:t>
      </w:r>
      <w:r>
        <w:rPr>
          <w:rFonts w:hint="eastAsia" w:ascii="仿宋_GB2312" w:hAnsi="仿宋" w:eastAsia="仿宋_GB2312"/>
          <w:sz w:val="32"/>
          <w:szCs w:val="32"/>
        </w:rPr>
        <w:t>合格获得</w:t>
      </w:r>
      <w:r>
        <w:rPr>
          <w:rFonts w:hint="eastAsia" w:ascii="仿宋_GB2312" w:hAnsi="仿宋" w:eastAsia="仿宋_GB2312"/>
          <w:sz w:val="32"/>
          <w:szCs w:val="32"/>
          <w:lang w:val="en-US" w:eastAsia="zh-CN"/>
        </w:rPr>
        <w:t>应聘</w:t>
      </w:r>
      <w:r>
        <w:rPr>
          <w:rFonts w:hint="eastAsia" w:ascii="仿宋_GB2312" w:hAnsi="仿宋" w:eastAsia="仿宋_GB2312"/>
          <w:sz w:val="32"/>
          <w:szCs w:val="32"/>
        </w:rPr>
        <w:t>资格，在</w:t>
      </w:r>
      <w:r>
        <w:rPr>
          <w:rFonts w:hint="eastAsia" w:ascii="仿宋_GB2312" w:hAnsi="仿宋" w:eastAsia="仿宋_GB2312"/>
          <w:sz w:val="32"/>
          <w:szCs w:val="32"/>
          <w:lang w:val="en-US" w:eastAsia="zh-CN"/>
        </w:rPr>
        <w:t>评审</w:t>
      </w:r>
      <w:r>
        <w:rPr>
          <w:rFonts w:hint="eastAsia" w:ascii="仿宋_GB2312" w:hAnsi="仿宋" w:eastAsia="仿宋_GB2312"/>
          <w:sz w:val="32"/>
          <w:szCs w:val="32"/>
        </w:rPr>
        <w:t>、体检、考察、拟聘用公示等环节，不</w:t>
      </w:r>
      <w:r>
        <w:rPr>
          <w:rFonts w:hint="eastAsia" w:ascii="仿宋_GB2312" w:hAnsi="仿宋" w:eastAsia="仿宋_GB2312"/>
          <w:sz w:val="32"/>
          <w:szCs w:val="32"/>
          <w:lang w:val="en-US" w:eastAsia="zh-CN"/>
        </w:rPr>
        <w:t>会</w:t>
      </w:r>
      <w:r>
        <w:rPr>
          <w:rFonts w:hint="eastAsia" w:ascii="仿宋_GB2312" w:hAnsi="仿宋" w:eastAsia="仿宋_GB2312"/>
          <w:sz w:val="32"/>
          <w:szCs w:val="32"/>
        </w:rPr>
        <w:t>无故放弃或中断。</w:t>
      </w:r>
    </w:p>
    <w:p w14:paraId="4CCBB112">
      <w:pPr>
        <w:keepNext w:val="0"/>
        <w:keepLines w:val="0"/>
        <w:pageBreakBefore w:val="0"/>
        <w:kinsoku/>
        <w:wordWrap/>
        <w:overflowPunct/>
        <w:topLinePunct w:val="0"/>
        <w:autoSpaceDE/>
        <w:autoSpaceDN/>
        <w:bidi w:val="0"/>
        <w:adjustRightInd/>
        <w:snapToGrid/>
        <w:spacing w:line="540" w:lineRule="exact"/>
        <w:ind w:firstLine="630"/>
        <w:jc w:val="left"/>
        <w:textAlignment w:val="auto"/>
        <w:rPr>
          <w:rFonts w:hint="eastAsia" w:ascii="仿宋_GB2312" w:hAnsi="仿宋" w:eastAsia="仿宋_GB2312"/>
          <w:sz w:val="32"/>
          <w:szCs w:val="32"/>
          <w:lang w:eastAsia="zh-CN"/>
        </w:rPr>
      </w:pPr>
      <w:r>
        <w:rPr>
          <w:rFonts w:hint="eastAsia" w:ascii="仿宋_GB2312" w:hAnsi="仿宋" w:eastAsia="仿宋_GB2312"/>
          <w:sz w:val="32"/>
          <w:szCs w:val="32"/>
        </w:rPr>
        <w:t>若本人有违反诚信报考承诺的行为，</w:t>
      </w:r>
      <w:r>
        <w:rPr>
          <w:rFonts w:hint="eastAsia" w:ascii="仿宋_GB2312" w:hAnsi="仿宋" w:eastAsia="仿宋_GB2312"/>
          <w:sz w:val="32"/>
          <w:szCs w:val="32"/>
          <w:lang w:eastAsia="zh-CN"/>
        </w:rPr>
        <w:t>自愿承担所产生的后果和责任。</w:t>
      </w:r>
    </w:p>
    <w:p w14:paraId="3C3A474B">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仿宋_GB2312" w:hAnsi="仿宋" w:eastAsia="仿宋_GB2312"/>
          <w:sz w:val="32"/>
          <w:szCs w:val="32"/>
        </w:rPr>
      </w:pPr>
      <w:r>
        <w:rPr>
          <w:rFonts w:hint="eastAsia" w:ascii="仿宋_GB2312" w:hAnsi="仿宋" w:eastAsia="仿宋_GB2312"/>
          <w:sz w:val="32"/>
          <w:szCs w:val="32"/>
        </w:rPr>
        <w:t>　　特此承诺。</w:t>
      </w:r>
    </w:p>
    <w:p w14:paraId="6677D59D">
      <w:pPr>
        <w:keepNext w:val="0"/>
        <w:keepLines w:val="0"/>
        <w:pageBreakBefore w:val="0"/>
        <w:kinsoku/>
        <w:wordWrap/>
        <w:overflowPunct/>
        <w:topLinePunct w:val="0"/>
        <w:autoSpaceDE/>
        <w:autoSpaceDN/>
        <w:bidi w:val="0"/>
        <w:adjustRightInd/>
        <w:snapToGrid/>
        <w:spacing w:line="540" w:lineRule="exact"/>
        <w:ind w:firstLine="4800" w:firstLineChars="1500"/>
        <w:jc w:val="left"/>
        <w:textAlignment w:val="auto"/>
        <w:rPr>
          <w:rFonts w:hint="eastAsia" w:ascii="仿宋_GB2312" w:hAnsi="仿宋" w:eastAsia="仿宋_GB2312"/>
          <w:sz w:val="32"/>
          <w:szCs w:val="32"/>
        </w:rPr>
      </w:pPr>
    </w:p>
    <w:p w14:paraId="50222443">
      <w:pPr>
        <w:keepNext w:val="0"/>
        <w:keepLines w:val="0"/>
        <w:pageBreakBefore w:val="0"/>
        <w:kinsoku/>
        <w:wordWrap/>
        <w:overflowPunct/>
        <w:topLinePunct w:val="0"/>
        <w:autoSpaceDE/>
        <w:autoSpaceDN/>
        <w:bidi w:val="0"/>
        <w:adjustRightInd/>
        <w:snapToGrid/>
        <w:spacing w:line="540" w:lineRule="exact"/>
        <w:ind w:firstLine="4800" w:firstLineChars="1500"/>
        <w:jc w:val="left"/>
        <w:textAlignment w:val="auto"/>
        <w:rPr>
          <w:rFonts w:hint="eastAsia" w:ascii="仿宋_GB2312" w:hAnsi="仿宋" w:eastAsia="仿宋_GB2312"/>
          <w:sz w:val="32"/>
          <w:szCs w:val="32"/>
        </w:rPr>
      </w:pPr>
    </w:p>
    <w:p w14:paraId="19B31383">
      <w:pPr>
        <w:keepNext w:val="0"/>
        <w:keepLines w:val="0"/>
        <w:pageBreakBefore w:val="0"/>
        <w:kinsoku/>
        <w:wordWrap/>
        <w:overflowPunct/>
        <w:topLinePunct w:val="0"/>
        <w:autoSpaceDE/>
        <w:autoSpaceDN/>
        <w:bidi w:val="0"/>
        <w:adjustRightInd/>
        <w:snapToGrid/>
        <w:spacing w:line="540" w:lineRule="exact"/>
        <w:ind w:firstLine="4160" w:firstLineChars="1300"/>
        <w:jc w:val="left"/>
        <w:textAlignment w:val="auto"/>
        <w:rPr>
          <w:rFonts w:hint="eastAsia" w:ascii="仿宋_GB2312" w:hAnsi="仿宋" w:eastAsia="仿宋_GB2312"/>
          <w:sz w:val="32"/>
          <w:szCs w:val="32"/>
        </w:rPr>
      </w:pPr>
      <w:r>
        <w:rPr>
          <w:rFonts w:hint="eastAsia" w:ascii="仿宋_GB2312" w:hAnsi="仿宋" w:eastAsia="仿宋_GB2312"/>
          <w:sz w:val="32"/>
          <w:szCs w:val="32"/>
        </w:rPr>
        <w:t>承诺人</w:t>
      </w:r>
      <w:r>
        <w:rPr>
          <w:rFonts w:hint="eastAsia" w:ascii="仿宋_GB2312" w:hAnsi="仿宋" w:eastAsia="仿宋_GB2312"/>
          <w:sz w:val="32"/>
          <w:szCs w:val="32"/>
          <w:lang w:eastAsia="zh-CN"/>
        </w:rPr>
        <w:t>（按手印）</w:t>
      </w:r>
      <w:r>
        <w:rPr>
          <w:rFonts w:hint="eastAsia" w:ascii="仿宋_GB2312" w:hAnsi="仿宋" w:eastAsia="仿宋_GB2312"/>
          <w:sz w:val="32"/>
          <w:szCs w:val="32"/>
        </w:rPr>
        <w:t>：</w:t>
      </w:r>
      <w:r>
        <w:rPr>
          <w:rFonts w:hint="eastAsia" w:ascii="仿宋_GB2312" w:hAnsi="仿宋" w:eastAsia="仿宋_GB2312"/>
          <w:sz w:val="32"/>
          <w:szCs w:val="32"/>
          <w:u w:val="single"/>
        </w:rPr>
        <w:t xml:space="preserve">          </w:t>
      </w:r>
    </w:p>
    <w:p w14:paraId="1126478A">
      <w:r>
        <w:rPr>
          <w:rFonts w:hint="eastAsia" w:ascii="仿宋_GB2312" w:hAnsi="仿宋" w:eastAsia="仿宋_GB2312" w:cs="宋体"/>
          <w:color w:val="2B2B2B"/>
          <w:kern w:val="0"/>
          <w:sz w:val="32"/>
          <w:szCs w:val="32"/>
        </w:rPr>
        <w:t xml:space="preserve">                           </w:t>
      </w:r>
      <w:r>
        <w:rPr>
          <w:rFonts w:hint="eastAsia" w:ascii="仿宋_GB2312" w:hAnsi="仿宋" w:eastAsia="仿宋_GB2312" w:cs="宋体"/>
          <w:color w:val="2B2B2B"/>
          <w:kern w:val="0"/>
          <w:sz w:val="32"/>
          <w:szCs w:val="32"/>
          <w:lang w:val="en-US" w:eastAsia="zh-CN"/>
        </w:rPr>
        <w:t xml:space="preserve"> </w:t>
      </w:r>
      <w:r>
        <w:rPr>
          <w:rFonts w:hint="eastAsia" w:ascii="仿宋_GB2312" w:hAnsi="仿宋" w:eastAsia="仿宋_GB2312" w:cs="宋体"/>
          <w:color w:val="2B2B2B"/>
          <w:kern w:val="0"/>
          <w:sz w:val="32"/>
          <w:szCs w:val="32"/>
        </w:rPr>
        <w:t>20</w:t>
      </w:r>
      <w:r>
        <w:rPr>
          <w:rFonts w:hint="eastAsia" w:ascii="仿宋_GB2312" w:hAnsi="仿宋" w:eastAsia="仿宋_GB2312" w:cs="宋体"/>
          <w:color w:val="2B2B2B"/>
          <w:kern w:val="0"/>
          <w:sz w:val="32"/>
          <w:szCs w:val="32"/>
          <w:lang w:val="en-US" w:eastAsia="zh-CN"/>
        </w:rPr>
        <w:t>25</w:t>
      </w:r>
      <w:r>
        <w:rPr>
          <w:rFonts w:hint="eastAsia" w:ascii="仿宋_GB2312" w:hAnsi="仿宋" w:eastAsia="仿宋_GB2312" w:cs="宋体"/>
          <w:color w:val="2B2B2B"/>
          <w:kern w:val="0"/>
          <w:sz w:val="32"/>
          <w:szCs w:val="32"/>
        </w:rPr>
        <w:t>年</w:t>
      </w:r>
      <w:r>
        <w:rPr>
          <w:rFonts w:hint="eastAsia" w:ascii="仿宋_GB2312" w:hAnsi="仿宋" w:eastAsia="仿宋_GB2312" w:cs="宋体"/>
          <w:color w:val="2B2B2B"/>
          <w:kern w:val="0"/>
          <w:sz w:val="32"/>
          <w:szCs w:val="32"/>
          <w:u w:val="single"/>
        </w:rPr>
        <w:t xml:space="preserve">   </w:t>
      </w:r>
      <w:r>
        <w:rPr>
          <w:rFonts w:hint="eastAsia" w:ascii="仿宋_GB2312" w:hAnsi="仿宋" w:eastAsia="仿宋_GB2312" w:cs="宋体"/>
          <w:color w:val="2B2B2B"/>
          <w:kern w:val="0"/>
          <w:sz w:val="32"/>
          <w:szCs w:val="32"/>
        </w:rPr>
        <w:t>月</w:t>
      </w:r>
      <w:r>
        <w:rPr>
          <w:rFonts w:hint="eastAsia" w:ascii="仿宋_GB2312" w:hAnsi="仿宋" w:eastAsia="仿宋_GB2312" w:cs="宋体"/>
          <w:color w:val="2B2B2B"/>
          <w:kern w:val="0"/>
          <w:sz w:val="32"/>
          <w:szCs w:val="32"/>
          <w:u w:val="single"/>
        </w:rPr>
        <w:t xml:space="preserve">   </w:t>
      </w:r>
      <w:r>
        <w:rPr>
          <w:rFonts w:hint="eastAsia" w:ascii="仿宋_GB2312" w:hAnsi="仿宋" w:eastAsia="仿宋_GB2312" w:cs="宋体"/>
          <w:color w:val="2B2B2B"/>
          <w:kern w:val="0"/>
          <w:sz w:val="32"/>
          <w:szCs w:val="32"/>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111444"/>
    <w:rsid w:val="78111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2025-08-19T13:44:00Z</dcterms:created>
  <dc:creator>紫臆</dc:creator>
  <cp:lastModifiedBy>紫臆</cp:lastModifiedBy>
  <dcterms:modified xsi:type="dcterms:W3CDTF">2025-08-19T13:44:58Z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3B44FC6BF52645A7881C5FD461D60458_11</vt:lpwstr>
  </property>
  <property fmtid="{D5CDD505-2E9C-101B-9397-08002B2CF9AE}" pid="4" name="KSOTemplateDocerSaveRecord">
    <vt:lpwstr>eyJoZGlkIjoiYjgxMjJjOTI2YzliZjc2NTNhYjgxYTA3OTI0M2UwNTQiLCJ1c2VySWQiOiIxOTYzNTc3NjAifQ==</vt:lpwstr>
  </property>
</Properties>
</file>