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720" w:lineRule="atLeast"/>
        <w:ind w:left="0" w:right="0"/>
        <w:jc w:val="center"/>
        <w:rPr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sz w:val="24"/>
          <w:szCs w:val="24"/>
          <w:bdr w:val="none" w:color="auto" w:sz="0" w:space="0"/>
        </w:rPr>
        <w:t>贵州一禾劳务派遣服务有限责任公司公开招聘劳务派遣工作人员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bdr w:val="none" w:color="auto" w:sz="0" w:space="0"/>
        </w:rPr>
        <w:t>报名表</w:t>
      </w:r>
    </w:p>
    <w:tbl>
      <w:tblPr>
        <w:tblW w:w="99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465"/>
        <w:gridCol w:w="210"/>
        <w:gridCol w:w="945"/>
        <w:gridCol w:w="809"/>
        <w:gridCol w:w="570"/>
        <w:gridCol w:w="720"/>
        <w:gridCol w:w="15"/>
        <w:gridCol w:w="165"/>
        <w:gridCol w:w="705"/>
        <w:gridCol w:w="390"/>
        <w:gridCol w:w="120"/>
        <w:gridCol w:w="990"/>
        <w:gridCol w:w="824"/>
        <w:gridCol w:w="1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生年月</w:t>
            </w:r>
          </w:p>
        </w:tc>
        <w:tc>
          <w:tcPr>
            <w:tcW w:w="181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0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籍贯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81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14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253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23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14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学历学位</w:t>
            </w:r>
          </w:p>
        </w:tc>
        <w:tc>
          <w:tcPr>
            <w:tcW w:w="253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23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</w:trPr>
        <w:tc>
          <w:tcPr>
            <w:tcW w:w="14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现户口所在地</w:t>
            </w:r>
          </w:p>
        </w:tc>
        <w:tc>
          <w:tcPr>
            <w:tcW w:w="413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2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考生生源地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</w:trPr>
        <w:tc>
          <w:tcPr>
            <w:tcW w:w="168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是否是全日制普通高校学历</w:t>
            </w:r>
          </w:p>
        </w:tc>
        <w:tc>
          <w:tcPr>
            <w:tcW w:w="30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是否符合报考岗位所要求的资格条件</w:t>
            </w:r>
          </w:p>
        </w:tc>
        <w:tc>
          <w:tcPr>
            <w:tcW w:w="2804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5" w:hRule="atLeast"/>
        </w:trPr>
        <w:tc>
          <w:tcPr>
            <w:tcW w:w="168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招聘单位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名称</w:t>
            </w:r>
          </w:p>
        </w:tc>
        <w:tc>
          <w:tcPr>
            <w:tcW w:w="305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70" w:type="dxa"/>
            <w:gridSpan w:val="5"/>
            <w:tcBorders>
              <w:top w:val="single" w:color="auto" w:sz="6" w:space="0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招聘岗位代码</w:t>
            </w:r>
          </w:p>
        </w:tc>
        <w:tc>
          <w:tcPr>
            <w:tcW w:w="2804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</w:trPr>
        <w:tc>
          <w:tcPr>
            <w:tcW w:w="168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现工作单位及职务</w:t>
            </w:r>
          </w:p>
        </w:tc>
        <w:tc>
          <w:tcPr>
            <w:tcW w:w="304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本人联系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电话</w:t>
            </w:r>
          </w:p>
        </w:tc>
        <w:tc>
          <w:tcPr>
            <w:tcW w:w="280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手机：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座机：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0" w:hRule="atLeast"/>
        </w:trPr>
        <w:tc>
          <w:tcPr>
            <w:tcW w:w="168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家庭详细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住址</w:t>
            </w:r>
          </w:p>
        </w:tc>
        <w:tc>
          <w:tcPr>
            <w:tcW w:w="304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8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其他联系方式（父母或亲友姓名、单位电话）</w:t>
            </w:r>
          </w:p>
        </w:tc>
        <w:tc>
          <w:tcPr>
            <w:tcW w:w="28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68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8233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56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历</w:t>
            </w:r>
          </w:p>
        </w:tc>
        <w:tc>
          <w:tcPr>
            <w:tcW w:w="8908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6" w:hRule="atLeast"/>
        </w:trPr>
        <w:tc>
          <w:tcPr>
            <w:tcW w:w="9913" w:type="dxa"/>
            <w:gridSpan w:val="1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 w:firstLine="285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考生（签名）：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81" w:hRule="atLeast"/>
        </w:trPr>
        <w:tc>
          <w:tcPr>
            <w:tcW w:w="10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45"/>
                <w:sz w:val="28"/>
                <w:szCs w:val="28"/>
                <w:bdr w:val="none" w:color="auto" w:sz="0" w:space="0"/>
              </w:rPr>
              <w:t>报名资格初审意见</w:t>
            </w:r>
          </w:p>
        </w:tc>
        <w:tc>
          <w:tcPr>
            <w:tcW w:w="389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2018年月日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45"/>
                <w:sz w:val="28"/>
                <w:szCs w:val="28"/>
                <w:bdr w:val="none" w:color="auto" w:sz="0" w:space="0"/>
              </w:rPr>
              <w:t>报名资格复审意见</w:t>
            </w:r>
          </w:p>
        </w:tc>
        <w:tc>
          <w:tcPr>
            <w:tcW w:w="391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复核人（签名）：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2018年月日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E4FCD"/>
    <w:rsid w:val="5B2E4F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2018-09-19T10:14:00Z</dcterms:created>
  <dc:creator>冯</dc:creator>
  <cp:lastModifiedBy>冯</cp:lastModifiedBy>
  <dcterms:modified xsi:type="dcterms:W3CDTF">2018-09-19T10:15:04Z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