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hint="eastAsia" w:ascii="方正大标宋_GBK" w:hAnsi="Tahoma" w:eastAsia="方正大标宋_GBK"/>
          <w:kern w:val="0"/>
          <w:sz w:val="40"/>
          <w:szCs w:val="40"/>
        </w:rPr>
      </w:pPr>
      <w:r>
        <w:rPr>
          <w:rFonts w:hint="eastAsia" w:ascii="方正大标宋_GBK" w:hAnsi="Tahoma" w:eastAsia="方正大标宋_GBK"/>
          <w:kern w:val="0"/>
          <w:sz w:val="40"/>
          <w:szCs w:val="40"/>
        </w:rPr>
        <w:t>公益性岗位工作人员报名表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824"/>
        <w:gridCol w:w="1183"/>
        <w:gridCol w:w="1163"/>
        <w:gridCol w:w="1320"/>
        <w:gridCol w:w="990"/>
        <w:gridCol w:w="435"/>
        <w:gridCol w:w="16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年月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健康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面貌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电话</w:t>
            </w:r>
          </w:p>
        </w:tc>
        <w:tc>
          <w:tcPr>
            <w:tcW w:w="304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户籍地址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是否建档立卡贫困户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是否享受低保</w:t>
            </w: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ind w:firstLine="280" w:firstLineChars="10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atLeas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67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家庭成员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和主要社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会关系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关系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588" w:left="1588" w:header="851" w:footer="992" w:gutter="0"/>
      <w:pgNumType w:fmt="numberInDash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04DB5"/>
    <w:rsid w:val="1240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2023-01-11T08:04:00Z</dcterms:created>
  <dc:creator>Administrator</dc:creator>
  <cp:lastModifiedBy>Administrator</cp:lastModifiedBy>
  <dcterms:modified xsi:type="dcterms:W3CDTF">2023-01-11T08:05:13Z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