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fldChar w:fldCharType="separate"/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  <w:t>编外合同制工作人员报名表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2"/>
          <w:szCs w:val="32"/>
        </w:rPr>
        <w:fldChar w:fldCharType="end"/>
      </w:r>
    </w:p>
    <w:tbl>
      <w:tblPr>
        <w:tblStyle w:val="2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874"/>
        <w:gridCol w:w="1573"/>
        <w:gridCol w:w="888"/>
        <w:gridCol w:w="723"/>
        <w:gridCol w:w="380"/>
        <w:gridCol w:w="408"/>
        <w:gridCol w:w="1180"/>
        <w:gridCol w:w="1389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482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7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8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511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38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73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民    族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籍 贯</w:t>
            </w:r>
          </w:p>
        </w:tc>
        <w:tc>
          <w:tcPr>
            <w:tcW w:w="151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7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健康情况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7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何时毕业何所学校何专业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73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</w:rPr>
              <w:t>专业技术</w:t>
            </w:r>
            <w:r>
              <w:rPr>
                <w:rFonts w:hint="eastAsia" w:ascii="宋体" w:hAnsi="宋体"/>
                <w:b/>
                <w:lang w:val="en-US" w:eastAsia="zh-CN"/>
              </w:rPr>
              <w:t>职称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3062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婚   否</w:t>
            </w:r>
          </w:p>
        </w:tc>
        <w:tc>
          <w:tcPr>
            <w:tcW w:w="397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电话</w:t>
            </w:r>
          </w:p>
        </w:tc>
        <w:tc>
          <w:tcPr>
            <w:tcW w:w="3062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家庭住址</w:t>
            </w:r>
          </w:p>
        </w:tc>
        <w:tc>
          <w:tcPr>
            <w:tcW w:w="8214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8214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奖惩情况</w:t>
            </w:r>
          </w:p>
        </w:tc>
        <w:tc>
          <w:tcPr>
            <w:tcW w:w="8214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48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673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4" w:hRule="atLeast"/>
          <w:jc w:val="center"/>
        </w:trPr>
        <w:tc>
          <w:tcPr>
            <w:tcW w:w="608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438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本人以全文阅读本次《黎平县妇幼保健院医共体敖市分院2025年招聘编外合同制工作人员公告》，并保证以上信息均为真实情况，如有虚假、遗漏、错误，责任由本人承担。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8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242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报考人须打印本报名表一式一份，并附岗位要求的相关材料复印件作为现场报名时用。</w:t>
      </w:r>
    </w:p>
    <w:p>
      <w:bookmarkStart w:id="0" w:name="_GoBack"/>
      <w:bookmarkEnd w:id="0"/>
    </w:p>
    <w:sectPr>
      <w:pgSz w:w="11906" w:h="16838"/>
      <w:pgMar w:top="2154" w:right="1474" w:bottom="1984" w:left="1587" w:header="170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MGI1ZTZhZTNlYjBiNzhmOTcxZjllYjk0MGMwOWIifQ=="/>
  </w:docVars>
  <w:rsids>
    <w:rsidRoot w:val="2E8756C6"/>
    <w:rsid w:val="2E87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2025-03-14T07:51:00Z</dcterms:created>
  <dc:creator>♬ Yellow</dc:creator>
  <cp:lastModifiedBy>♬ Yellow</cp:lastModifiedBy>
  <dcterms:modified xsi:type="dcterms:W3CDTF">2025-03-14T07:51:22Z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4F4B58D2DE6542888A77C80152F5DE8E_11</vt:lpwstr>
  </property>
</Properties>
</file>