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B5F0F">
      <w:pPr>
        <w:widowControl/>
        <w:shd w:val="clear" w:color="auto" w:fill="FFFFFF"/>
        <w:wordWrap w:val="0"/>
        <w:spacing w:line="408" w:lineRule="atLeast"/>
        <w:jc w:val="center"/>
        <w:rPr>
          <w:rFonts w:hint="default" w:ascii="Times New Roman" w:hAnsi="Times New Roman" w:eastAsia="仿宋_GB2312" w:cs="Times New Roman"/>
          <w:b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sz w:val="44"/>
          <w:szCs w:val="44"/>
        </w:rPr>
        <w:t>202</w:t>
      </w:r>
      <w:r>
        <w:rPr>
          <w:rFonts w:hint="default" w:ascii="Times New Roman" w:hAnsi="Times New Roman" w:eastAsia="仿宋_GB2312" w:cs="Times New Roman"/>
          <w:b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sz w:val="44"/>
          <w:szCs w:val="44"/>
        </w:rPr>
        <w:t>年黄平县基层农技推广体系改革与建设补助项目特聘农技员申请表</w:t>
      </w:r>
    </w:p>
    <w:tbl>
      <w:tblPr>
        <w:tblStyle w:val="5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1062"/>
        <w:gridCol w:w="900"/>
        <w:gridCol w:w="1195"/>
        <w:gridCol w:w="1195"/>
        <w:gridCol w:w="1388"/>
        <w:gridCol w:w="1527"/>
      </w:tblGrid>
      <w:tr w14:paraId="50D35AC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3B1AEF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65947F0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0AE5EA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8D3A5E6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083E6E1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136BF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10A73F5">
            <w:pPr>
              <w:widowControl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相片</w:t>
            </w:r>
          </w:p>
        </w:tc>
      </w:tr>
      <w:tr w14:paraId="129EBA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DA2604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0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2BAF1FF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CB51F9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09AA137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BB9DF83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文化程度</w:t>
            </w:r>
          </w:p>
        </w:tc>
        <w:tc>
          <w:tcPr>
            <w:tcW w:w="13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682B6C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3CDBDA5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C391BE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87E15C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196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9B79382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B45FB3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专业及技术特长</w:t>
            </w:r>
          </w:p>
        </w:tc>
        <w:tc>
          <w:tcPr>
            <w:tcW w:w="13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9B67F3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23CC031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A2A677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641F9D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申请聘</w:t>
            </w:r>
          </w:p>
          <w:p w14:paraId="6D9AC29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任岗位</w:t>
            </w:r>
          </w:p>
        </w:tc>
        <w:tc>
          <w:tcPr>
            <w:tcW w:w="196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38BD246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F1B1C0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聘期起止</w:t>
            </w:r>
          </w:p>
        </w:tc>
        <w:tc>
          <w:tcPr>
            <w:tcW w:w="29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C22B2C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日至</w:t>
            </w:r>
          </w:p>
          <w:p w14:paraId="47D4791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 w14:paraId="573B983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BEC350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EEC93DE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9F8866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D012F3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196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206350F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2123FD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F74AA7B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B57C6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BD5914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主要简历及技术业绩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7C7246A"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007284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E8D5DB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申请人 签名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B68648E">
            <w:pPr>
              <w:widowControl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本人同意申请特聘农技员。</w:t>
            </w:r>
          </w:p>
          <w:p w14:paraId="7FC86C9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552C44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  名：</w:t>
            </w:r>
          </w:p>
          <w:p w14:paraId="56ECA38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E244F2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6DEA80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日</w:t>
            </w:r>
          </w:p>
        </w:tc>
      </w:tr>
      <w:tr w14:paraId="4D1A29E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8CDFEF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单位意见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ECC397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F8295B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2AA9CF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C18B19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盖  章</w:t>
            </w:r>
          </w:p>
          <w:p w14:paraId="36B19EA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月   日</w:t>
            </w:r>
          </w:p>
        </w:tc>
      </w:tr>
      <w:tr w14:paraId="33AABFA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D289F7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县级农业行政主管部门意见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40742A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60A933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6CBDF2C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D76502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6CDF17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盖  章</w:t>
            </w:r>
          </w:p>
          <w:p w14:paraId="2D40089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727A07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 w14:paraId="0B8A7C81">
      <w:bookmarkStart w:id="0" w:name="_GoBack"/>
      <w:bookmarkEnd w:id="0"/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24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before="100" w:beforeAutospacing="1"/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2025-03-21T03:03:02Z</dcterms:created>
  <dc:creator>Administrator</dc:creator>
  <cp:lastModifiedBy>星星下の蚂蚁</cp:lastModifiedBy>
  <dcterms:modified xsi:type="dcterms:W3CDTF">2025-03-21T03:03:18Z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eyJoZGlkIjoiNjQzNzJlZTE1ZDY1ZGU4NTg2NzMzMThlOWZlYzU3NzAiLCJ1c2VySWQiOiIyOTEyMTgyMTAifQ==</vt:lpwstr>
  </property>
  <property fmtid="{D5CDD505-2E9C-101B-9397-08002B2CF9AE}" pid="4" name="ICV">
    <vt:lpwstr>F642481EC389491E8AF0FDF010B5D466_12</vt:lpwstr>
  </property>
</Properties>
</file>