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overflowPunct/>
        <w:topLinePunct w:val="0"/>
        <w:autoSpaceDN/>
        <w:bidi w:val="0"/>
        <w:adjustRightInd/>
        <w:snapToGrid/>
        <w:spacing w:line="560" w:lineRule="exact"/>
        <w:ind w:left="0" w:leftChars="0" w:firstLine="0" w:firstLineChars="0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</w:t>
      </w:r>
    </w:p>
    <w:tbl>
      <w:tblPr>
        <w:tblStyle w:val="8"/>
        <w:tblW w:w="8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540"/>
        <w:gridCol w:w="999"/>
        <w:gridCol w:w="964"/>
        <w:gridCol w:w="972"/>
        <w:gridCol w:w="1097"/>
        <w:gridCol w:w="19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66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 w:colFirst="0" w:colLast="6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三都水族自治县专职人民调解员（含组织推荐）报名登记表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9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入党时间</w:t>
            </w:r>
            <w:r>
              <w:rPr>
                <w:rStyle w:val="10"/>
                <w:rFonts w:eastAsia="宋体"/>
                <w:sz w:val="18"/>
                <w:szCs w:val="18"/>
                <w:lang w:val="en-US" w:eastAsia="zh-CN" w:bidi="ar"/>
              </w:rPr>
              <w:t xml:space="preserve"> </w:t>
            </w:r>
          </w:p>
        </w:tc>
        <w:tc>
          <w:tcPr>
            <w:tcW w:w="109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  时间</w:t>
            </w:r>
          </w:p>
        </w:tc>
        <w:tc>
          <w:tcPr>
            <w:tcW w:w="109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 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60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2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是否接受调剂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60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3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是否政府机关、团体、事业单位工作人员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　□             否　□</w:t>
            </w:r>
          </w:p>
        </w:tc>
        <w:tc>
          <w:tcPr>
            <w:tcW w:w="5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是否村</w:t>
            </w:r>
            <w:r>
              <w:rPr>
                <w:rStyle w:val="10"/>
                <w:rFonts w:eastAsia="宋体"/>
                <w:lang w:val="en-US" w:eastAsia="zh-CN" w:bidi="ar"/>
              </w:rPr>
              <w:t>“</w:t>
            </w:r>
            <w:r>
              <w:rPr>
                <w:rStyle w:val="11"/>
                <w:lang w:val="en-US" w:eastAsia="zh-CN" w:bidi="ar"/>
              </w:rPr>
              <w:t>两委</w:t>
            </w:r>
            <w:r>
              <w:rPr>
                <w:rStyle w:val="10"/>
                <w:rFonts w:eastAsia="宋体"/>
                <w:lang w:val="en-US" w:eastAsia="zh-CN" w:bidi="ar"/>
              </w:rPr>
              <w:t>”</w:t>
            </w:r>
            <w:r>
              <w:rPr>
                <w:rStyle w:val="11"/>
                <w:lang w:val="en-US" w:eastAsia="zh-CN" w:bidi="ar"/>
              </w:rPr>
              <w:t>班子成员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是　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□             </w:t>
            </w:r>
            <w:r>
              <w:rPr>
                <w:rStyle w:val="11"/>
                <w:lang w:val="en-US" w:eastAsia="zh-CN" w:bidi="ar"/>
              </w:rPr>
              <w:t>否　</w:t>
            </w:r>
            <w:r>
              <w:rPr>
                <w:rStyle w:val="10"/>
                <w:rFonts w:eastAsia="宋体"/>
                <w:lang w:val="en-US" w:eastAsia="zh-CN" w:bidi="ar"/>
              </w:rPr>
              <w:t>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3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是否曾任人民调解员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　□             否　□</w:t>
            </w:r>
          </w:p>
        </w:tc>
        <w:tc>
          <w:tcPr>
            <w:tcW w:w="5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是否从事法律相关工作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是　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□                  </w:t>
            </w:r>
            <w:r>
              <w:rPr>
                <w:rStyle w:val="11"/>
                <w:lang w:val="en-US" w:eastAsia="zh-CN" w:bidi="ar"/>
              </w:rPr>
              <w:t>否　</w:t>
            </w:r>
            <w:r>
              <w:rPr>
                <w:rStyle w:val="10"/>
                <w:rFonts w:eastAsia="宋体"/>
                <w:lang w:val="en-US" w:eastAsia="zh-CN" w:bidi="ar"/>
              </w:rPr>
              <w:t>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5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工作单位部门及职务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及主要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社会关系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工作单位应详细如实填写，在家务农/无职业的请填写详细至村（居）。家庭成员至少应包含父母、兄弟姐妹情况，已婚的还应包含配偶、配偶父母、子女情况。已故的填写生前单位及职务，并备注说明已故。</w:t>
            </w:r>
          </w:p>
        </w:tc>
      </w:tr>
    </w:tbl>
    <w:p/>
    <w:sectPr>
      <w:pgSz w:w="11906" w:h="16838"/>
      <w:pgMar w:top="2098" w:right="1474" w:bottom="1984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irmala UI">
    <w:panose1 w:val="020B0502040204020203"/>
    <w:charset w:val="00"/>
    <w:family w:val="swiss"/>
    <w:pitch w:val="default"/>
    <w:sig w:usb0="80FF8023" w:usb1="0000004A" w:usb2="00000200" w:usb3="0004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3MjQ5MTk4MDM3Yzg1Zjc5ODk4MmFiNTgzOTcxNDkifQ=="/>
  </w:docVars>
  <w:rsids>
    <w:rsidRoot w:val="304B6742"/>
    <w:rsid w:val="001423EF"/>
    <w:rsid w:val="016E701E"/>
    <w:rsid w:val="021C4A04"/>
    <w:rsid w:val="0282105A"/>
    <w:rsid w:val="03180E3A"/>
    <w:rsid w:val="03982965"/>
    <w:rsid w:val="06083184"/>
    <w:rsid w:val="07C4650A"/>
    <w:rsid w:val="087B47F0"/>
    <w:rsid w:val="09F82AF1"/>
    <w:rsid w:val="0C22479D"/>
    <w:rsid w:val="0CDD2185"/>
    <w:rsid w:val="0D307932"/>
    <w:rsid w:val="11190977"/>
    <w:rsid w:val="12C44820"/>
    <w:rsid w:val="12EE5896"/>
    <w:rsid w:val="134F0445"/>
    <w:rsid w:val="139E25F8"/>
    <w:rsid w:val="145B4C73"/>
    <w:rsid w:val="152B10B2"/>
    <w:rsid w:val="152D2191"/>
    <w:rsid w:val="15491DE3"/>
    <w:rsid w:val="16092A47"/>
    <w:rsid w:val="161D040F"/>
    <w:rsid w:val="17861523"/>
    <w:rsid w:val="187569C7"/>
    <w:rsid w:val="18D9016D"/>
    <w:rsid w:val="18DC45A9"/>
    <w:rsid w:val="19624065"/>
    <w:rsid w:val="1A4E53BD"/>
    <w:rsid w:val="1A7D6FE1"/>
    <w:rsid w:val="1BD04950"/>
    <w:rsid w:val="1C0E5C39"/>
    <w:rsid w:val="1DBF7B29"/>
    <w:rsid w:val="1DD70EA8"/>
    <w:rsid w:val="1E8E0083"/>
    <w:rsid w:val="1ED91561"/>
    <w:rsid w:val="1EE043F8"/>
    <w:rsid w:val="1F2D5419"/>
    <w:rsid w:val="1FFE0DC3"/>
    <w:rsid w:val="201D773B"/>
    <w:rsid w:val="20564B38"/>
    <w:rsid w:val="21177206"/>
    <w:rsid w:val="21972EC3"/>
    <w:rsid w:val="2289557D"/>
    <w:rsid w:val="23DD497F"/>
    <w:rsid w:val="24D867C0"/>
    <w:rsid w:val="24EC353E"/>
    <w:rsid w:val="25F43E31"/>
    <w:rsid w:val="26733F2A"/>
    <w:rsid w:val="27A91CD4"/>
    <w:rsid w:val="286A2B2F"/>
    <w:rsid w:val="28FC7C07"/>
    <w:rsid w:val="29025BE2"/>
    <w:rsid w:val="2BE10224"/>
    <w:rsid w:val="2C167C74"/>
    <w:rsid w:val="2D3669A9"/>
    <w:rsid w:val="2D3A569B"/>
    <w:rsid w:val="2D7F265C"/>
    <w:rsid w:val="2DBD5D68"/>
    <w:rsid w:val="2E575D8B"/>
    <w:rsid w:val="2E7B3C76"/>
    <w:rsid w:val="2F344676"/>
    <w:rsid w:val="2FA672AF"/>
    <w:rsid w:val="2FB3011C"/>
    <w:rsid w:val="304B6742"/>
    <w:rsid w:val="30552DF7"/>
    <w:rsid w:val="30DB7F87"/>
    <w:rsid w:val="312A3D8F"/>
    <w:rsid w:val="31BB270C"/>
    <w:rsid w:val="321B741E"/>
    <w:rsid w:val="32E53237"/>
    <w:rsid w:val="343C7D64"/>
    <w:rsid w:val="351535B5"/>
    <w:rsid w:val="356D11E5"/>
    <w:rsid w:val="3679082A"/>
    <w:rsid w:val="36E75802"/>
    <w:rsid w:val="374A0F07"/>
    <w:rsid w:val="37F51835"/>
    <w:rsid w:val="38093F92"/>
    <w:rsid w:val="38190275"/>
    <w:rsid w:val="38E043FE"/>
    <w:rsid w:val="39662613"/>
    <w:rsid w:val="39D774A1"/>
    <w:rsid w:val="3A093FB9"/>
    <w:rsid w:val="3B6366A4"/>
    <w:rsid w:val="3BDC5F61"/>
    <w:rsid w:val="3C8A67FC"/>
    <w:rsid w:val="3CA139C7"/>
    <w:rsid w:val="3D4440AC"/>
    <w:rsid w:val="3E1119D0"/>
    <w:rsid w:val="3E3F047B"/>
    <w:rsid w:val="3E425DE7"/>
    <w:rsid w:val="3F827DF1"/>
    <w:rsid w:val="40116795"/>
    <w:rsid w:val="421B0471"/>
    <w:rsid w:val="42330A6C"/>
    <w:rsid w:val="423F380B"/>
    <w:rsid w:val="425D59B7"/>
    <w:rsid w:val="43575942"/>
    <w:rsid w:val="43E25F2E"/>
    <w:rsid w:val="44ED2FAC"/>
    <w:rsid w:val="45C2397F"/>
    <w:rsid w:val="462204D7"/>
    <w:rsid w:val="479A5541"/>
    <w:rsid w:val="48DE6872"/>
    <w:rsid w:val="48F37A77"/>
    <w:rsid w:val="4A4A31BB"/>
    <w:rsid w:val="4CF457B2"/>
    <w:rsid w:val="4D706F45"/>
    <w:rsid w:val="4F0643B0"/>
    <w:rsid w:val="51535BF1"/>
    <w:rsid w:val="520B0EC8"/>
    <w:rsid w:val="52A10CC5"/>
    <w:rsid w:val="537D4FD3"/>
    <w:rsid w:val="54AE2625"/>
    <w:rsid w:val="54BD25B7"/>
    <w:rsid w:val="55F06878"/>
    <w:rsid w:val="57794F5E"/>
    <w:rsid w:val="58720EB7"/>
    <w:rsid w:val="59B3776B"/>
    <w:rsid w:val="5A5D0373"/>
    <w:rsid w:val="5AC542F4"/>
    <w:rsid w:val="5AF4727B"/>
    <w:rsid w:val="5AF8758C"/>
    <w:rsid w:val="5AFB09D3"/>
    <w:rsid w:val="5B4E447F"/>
    <w:rsid w:val="5B8E15F1"/>
    <w:rsid w:val="5BF24B24"/>
    <w:rsid w:val="5BF66863"/>
    <w:rsid w:val="5D1301E2"/>
    <w:rsid w:val="5E463617"/>
    <w:rsid w:val="5EE05EB5"/>
    <w:rsid w:val="5F834CD9"/>
    <w:rsid w:val="6017006C"/>
    <w:rsid w:val="608704D4"/>
    <w:rsid w:val="612D5DFC"/>
    <w:rsid w:val="61574C39"/>
    <w:rsid w:val="616B6AC6"/>
    <w:rsid w:val="618E48D2"/>
    <w:rsid w:val="61B26D16"/>
    <w:rsid w:val="61E274C7"/>
    <w:rsid w:val="62B6234C"/>
    <w:rsid w:val="63235ED0"/>
    <w:rsid w:val="64563B04"/>
    <w:rsid w:val="64CC72FB"/>
    <w:rsid w:val="6722700D"/>
    <w:rsid w:val="677B2F2E"/>
    <w:rsid w:val="68096FD7"/>
    <w:rsid w:val="687E4CDC"/>
    <w:rsid w:val="6A06541B"/>
    <w:rsid w:val="6C42274F"/>
    <w:rsid w:val="6C5F249B"/>
    <w:rsid w:val="6CB01FB0"/>
    <w:rsid w:val="6D885A8A"/>
    <w:rsid w:val="6DF40207"/>
    <w:rsid w:val="6E2773F3"/>
    <w:rsid w:val="723E11D3"/>
    <w:rsid w:val="73074735"/>
    <w:rsid w:val="735C3703"/>
    <w:rsid w:val="744964F3"/>
    <w:rsid w:val="74520344"/>
    <w:rsid w:val="74CC40B1"/>
    <w:rsid w:val="7677160B"/>
    <w:rsid w:val="77C72E80"/>
    <w:rsid w:val="7A125ACC"/>
    <w:rsid w:val="7B90345F"/>
    <w:rsid w:val="7BE154A4"/>
    <w:rsid w:val="7C7D0A38"/>
    <w:rsid w:val="7DD03B41"/>
    <w:rsid w:val="7DF855B7"/>
    <w:rsid w:val="7E583074"/>
    <w:rsid w:val="7F7316AB"/>
    <w:rsid w:val="7F7A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0"/>
    <w:pPr>
      <w:widowControl/>
      <w:spacing w:after="160" w:line="240" w:lineRule="exact"/>
      <w:jc w:val="left"/>
    </w:pPr>
    <w:rPr>
      <w:szCs w:val="24"/>
    </w:rPr>
  </w:style>
  <w:style w:type="paragraph" w:styleId="3">
    <w:name w:val="Normal Indent"/>
    <w:basedOn w:val="4"/>
    <w:next w:val="5"/>
    <w:qFormat/>
    <w:uiPriority w:val="0"/>
    <w:pPr>
      <w:ind w:firstLine="420" w:firstLineChars="200"/>
    </w:pPr>
  </w:style>
  <w:style w:type="paragraph" w:customStyle="1" w:styleId="4">
    <w:name w:val="Normal_0"/>
    <w:next w:val="3"/>
    <w:qFormat/>
    <w:uiPriority w:val="0"/>
    <w:pPr>
      <w:widowControl w:val="0"/>
      <w:suppressAutoHyphens/>
      <w:jc w:val="both"/>
    </w:pPr>
    <w:rPr>
      <w:rFonts w:ascii="等线" w:hAnsi="等线" w:eastAsia="等线" w:cs="Nirmala UI"/>
      <w:kern w:val="2"/>
      <w:sz w:val="21"/>
      <w:szCs w:val="22"/>
    </w:rPr>
  </w:style>
  <w:style w:type="paragraph" w:styleId="5">
    <w:name w:val="Body Text"/>
    <w:basedOn w:val="1"/>
    <w:next w:val="3"/>
    <w:qFormat/>
    <w:uiPriority w:val="0"/>
    <w:pPr>
      <w:spacing w:after="120"/>
    </w:pPr>
    <w:rPr>
      <w:rFonts w:ascii="Times New Roman" w:hAnsi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41"/>
    <w:basedOn w:val="9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2022-11-30T08:56:00Z</dcterms:created>
  <dc:creator>Diedie</dc:creator>
  <cp:lastModifiedBy>Diedie</cp:lastModifiedBy>
  <dcterms:modified xsi:type="dcterms:W3CDTF">2022-11-30T08:57:03Z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AE951A0F6FE24A60940C59385E49D7CF</vt:lpwstr>
  </property>
</Properties>
</file>