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黔南州事业单位考试聘用诚信报考承诺书</w:t>
      </w:r>
    </w:p>
    <w:p>
      <w:pPr>
        <w:spacing w:line="560" w:lineRule="exact"/>
        <w:rPr>
          <w:rFonts w:hint="eastAsia" w:ascii="仿宋_GB2312" w:hAnsi="仿宋" w:eastAsia="仿宋_GB2312"/>
          <w:sz w:val="32"/>
          <w:szCs w:val="32"/>
          <w:u w:val="single"/>
        </w:rPr>
      </w:pP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，参加黔南州202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bCs/>
          <w:sz w:val="32"/>
          <w:szCs w:val="32"/>
        </w:rPr>
        <w:t>统一面向社会公开招聘事业单位工作人员</w:t>
      </w:r>
      <w:r>
        <w:rPr>
          <w:rFonts w:hint="eastAsia" w:ascii="仿宋_GB2312" w:hAnsi="仿宋" w:eastAsia="仿宋_GB2312"/>
          <w:sz w:val="32"/>
          <w:szCs w:val="32"/>
        </w:rPr>
        <w:t>考试，报考了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" w:eastAsia="仿宋_GB2312"/>
          <w:sz w:val="32"/>
          <w:szCs w:val="32"/>
        </w:rPr>
        <w:t>（单位名称）的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岗位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岗位代码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），</w:t>
      </w:r>
      <w:r>
        <w:rPr>
          <w:rFonts w:hint="eastAsia" w:ascii="仿宋_GB2312" w:hAnsi="仿宋" w:eastAsia="仿宋_GB2312"/>
          <w:sz w:val="32"/>
          <w:szCs w:val="32"/>
        </w:rPr>
        <w:t>笔试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环节</w:t>
      </w:r>
      <w:r>
        <w:rPr>
          <w:rFonts w:hint="eastAsia" w:ascii="仿宋_GB2312" w:hAnsi="仿宋" w:eastAsia="仿宋_GB2312"/>
          <w:sz w:val="32"/>
          <w:szCs w:val="32"/>
        </w:rPr>
        <w:t>成绩（折算前）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分,经资格复审合格并取得面试资格。我已仔细阅读招聘简章，清楚并同意有关诚信报考的内容。现承诺如下：</w:t>
      </w:r>
    </w:p>
    <w:p>
      <w:pPr>
        <w:spacing w:line="56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一、报名时填报的信息真实有效，提供招聘简章和招聘岗位要求的所有材料真实、准确，绝无弄虚作假。</w:t>
      </w:r>
    </w:p>
    <w:p>
      <w:pPr>
        <w:spacing w:line="56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二、严格遵守考试纪律，不以任何形式作弊。</w:t>
      </w:r>
    </w:p>
    <w:p>
      <w:pPr>
        <w:spacing w:line="56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三、认真对待每一个招聘环节，完成相应的程序，在面试、体检、考察、拟聘用公示等环节，不无故放弃或中断。</w:t>
      </w:r>
    </w:p>
    <w:p>
      <w:pPr>
        <w:spacing w:line="56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若本人有违反诚信报考承诺的行为，愿意接受相应处理。</w:t>
      </w:r>
    </w:p>
    <w:p>
      <w:pPr>
        <w:spacing w:line="56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特此承诺。</w:t>
      </w:r>
    </w:p>
    <w:p>
      <w:pPr>
        <w:spacing w:line="560" w:lineRule="exact"/>
        <w:ind w:firstLine="4800" w:firstLineChars="1500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400" w:lineRule="exact"/>
        <w:ind w:firstLine="4800" w:firstLineChars="15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>
      <w:pPr>
        <w:widowControl/>
        <w:spacing w:before="100" w:beforeAutospacing="1" w:after="100" w:afterAutospacing="1" w:line="400" w:lineRule="exact"/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hint="eastAsia" w:ascii="仿宋_GB2312" w:hAnsi="仿宋" w:eastAsia="仿宋_GB2312"/>
          <w:sz w:val="32"/>
          <w:szCs w:val="32"/>
        </w:rPr>
        <w:t>（签字并按手印）</w:t>
      </w:r>
    </w:p>
    <w:p>
      <w:pPr>
        <w:widowControl/>
        <w:spacing w:before="100" w:beforeAutospacing="1" w:after="100" w:afterAutospacing="1" w:line="400" w:lineRule="exact"/>
        <w:ind w:firstLine="4960" w:firstLineChars="1550"/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202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e8b1c7d7-d89e-4917-bcf2-db031876a92c"/>
  </w:docVars>
  <w:rsids>
    <w:rsidRoot w:val="50714EC8"/>
    <w:rsid w:val="5071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2024-05-13T12:08:00Z</dcterms:created>
  <dc:creator>紫臆</dc:creator>
  <cp:lastModifiedBy>紫臆</cp:lastModifiedBy>
  <dcterms:modified xsi:type="dcterms:W3CDTF">2024-05-13T12:09:12Z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AF47C8466E37408290B3D61597003560_11</vt:lpwstr>
  </property>
</Properties>
</file>