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2FE5EA">
      <w:pPr>
        <w:jc w:val="lef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附表3</w:t>
      </w:r>
    </w:p>
    <w:p w14:paraId="475C64A1">
      <w:pPr>
        <w:jc w:val="center"/>
        <w:rPr>
          <w:rFonts w:hint="eastAsia" w:ascii="方正小标宋简体" w:eastAsia="方正小标宋简体"/>
          <w:sz w:val="44"/>
          <w:szCs w:val="44"/>
        </w:rPr>
      </w:pPr>
    </w:p>
    <w:p w14:paraId="13628158"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 xml:space="preserve">考生承诺书 </w:t>
      </w:r>
    </w:p>
    <w:p w14:paraId="4E4EA023">
      <w:pPr>
        <w:rPr>
          <w:rFonts w:hint="eastAsia" w:ascii="仿宋_GB2312" w:eastAsia="仿宋_GB2312"/>
          <w:sz w:val="32"/>
          <w:szCs w:val="32"/>
        </w:rPr>
      </w:pPr>
    </w:p>
    <w:p w14:paraId="6FAB88A4"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                 </w:t>
      </w:r>
      <w:r>
        <w:rPr>
          <w:rFonts w:hint="eastAsia" w:ascii="仿宋_GB2312" w:eastAsia="仿宋_GB2312"/>
          <w:sz w:val="32"/>
          <w:szCs w:val="32"/>
        </w:rPr>
        <w:t>：</w:t>
      </w:r>
    </w:p>
    <w:p w14:paraId="17172FF0">
      <w:pPr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       ，身份证号                 。参加贵州省黔南布依族苗族自治州</w:t>
      </w:r>
      <w:r>
        <w:rPr>
          <w:rFonts w:hint="eastAsia" w:ascii="仿宋_GB2312" w:hAnsi="仿宋" w:eastAsia="仿宋_GB2312"/>
          <w:sz w:val="32"/>
          <w:szCs w:val="32"/>
        </w:rPr>
        <w:t>惠水县2025年</w:t>
      </w:r>
      <w:r>
        <w:rPr>
          <w:rFonts w:hint="eastAsia" w:ascii="仿宋_GB2312" w:hAnsi="仿宋_GB2312" w:eastAsia="仿宋_GB2312" w:cs="仿宋_GB2312"/>
          <w:sz w:val="32"/>
          <w:szCs w:val="32"/>
        </w:rPr>
        <w:t>“特岗计划”教师招聘</w:t>
      </w:r>
      <w:r>
        <w:rPr>
          <w:rFonts w:hint="eastAsia" w:ascii="仿宋_GB2312" w:hAnsi="仿宋" w:eastAsia="仿宋_GB2312"/>
          <w:sz w:val="32"/>
          <w:szCs w:val="32"/>
        </w:rPr>
        <w:t>，报考了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           </w:t>
      </w:r>
      <w:r>
        <w:rPr>
          <w:rFonts w:hint="eastAsia" w:ascii="仿宋_GB2312" w:hAnsi="仿宋" w:eastAsia="仿宋_GB2312"/>
          <w:sz w:val="32"/>
          <w:szCs w:val="32"/>
        </w:rPr>
        <w:t>岗位</w:t>
      </w:r>
      <w:r>
        <w:rPr>
          <w:rFonts w:hint="eastAsia" w:ascii="仿宋_GB2312" w:eastAsia="仿宋_GB2312"/>
          <w:sz w:val="32"/>
          <w:szCs w:val="32"/>
        </w:rPr>
        <w:t>，本人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承诺于2025年8月31日前提供毕业证、学位证及教师资格证等证书原件供招聘单位审核，如届时不能提供，被取消进入下一招聘环节资格的责任由本人承担。</w:t>
      </w:r>
    </w:p>
    <w:p w14:paraId="44263179">
      <w:pPr>
        <w:ind w:firstLine="645"/>
        <w:rPr>
          <w:rFonts w:hint="eastAsia" w:ascii="仿宋_GB2312" w:eastAsia="仿宋_GB2312"/>
          <w:sz w:val="32"/>
          <w:szCs w:val="32"/>
        </w:rPr>
      </w:pPr>
    </w:p>
    <w:p w14:paraId="39ABFB88">
      <w:pPr>
        <w:ind w:firstLine="645"/>
        <w:rPr>
          <w:rFonts w:hint="eastAsia" w:ascii="仿宋_GB2312" w:eastAsia="仿宋_GB2312"/>
          <w:sz w:val="32"/>
          <w:szCs w:val="32"/>
        </w:rPr>
      </w:pPr>
    </w:p>
    <w:p w14:paraId="0243C3CC">
      <w:pPr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　　　　　　　　　　　　　　签名：</w:t>
      </w:r>
    </w:p>
    <w:p w14:paraId="24BBD623">
      <w:pPr>
        <w:spacing w:line="560" w:lineRule="exact"/>
        <w:ind w:firstLine="5600" w:firstLineChars="175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（签字并按手印） </w:t>
      </w:r>
    </w:p>
    <w:p w14:paraId="1C7E2845">
      <w:pPr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　　　　　　　　　　        202  年   月  日</w:t>
      </w:r>
    </w:p>
    <w:p w14:paraId="71B77614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1F234D"/>
    <w:rsid w:val="171F2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2025-06-10T09:31:00Z</dcterms:created>
  <dc:creator>紫臆</dc:creator>
  <cp:lastModifiedBy>紫臆</cp:lastModifiedBy>
  <dcterms:modified xsi:type="dcterms:W3CDTF">2025-06-10T09:31:35Z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0D0FC664B00249ADB32CE810BB1D082F_11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