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晴隆县花贡镇人民政府关于招聘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公益性岗位人员的公告 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因工作需要，晴隆县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花贡镇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人民政府面向社会公开招聘公益性岗位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。为确保招聘工作顺利进行，特将相关事宜公告如下：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招聘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单位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晴隆县花贡镇人民政府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招聘岗位名称及人数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后勤保洁招聘1人，办公室招聘5人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工作内容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负责楼栋保洁、办公室日常办公工作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招聘范围和对象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年龄在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周岁以下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后勤保洁岗位放宽至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周岁以下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，身体健康，无违法犯罪记录，晴隆县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花贡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镇户籍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优先考虑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符合就业困难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人员条件之一：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1.女年满40，男年满50周岁失业人员（后勤保洁岗位）；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2.持残疾证的残疾失业人员；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3.享受最低生活保障待遇的失业人员；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4.失去土地的农民转为城镇户口的失业人员；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5.在校期间申请并获得了助学贷款的高校毕业生；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6.父母双方(单方)持残疾证,全部或部分丧失劳动能力或本人持残疾证的高校毕业生；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7.在校期间家庭发生重大变故或灾难,经民政部门认定属社会扶持对象的高校毕业生；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8.登记失业一年以上仍未就业的高校毕业生；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9.城镇零就业家庭或享受最低生活保障的高校毕业生；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10.连续失业1年以上的长期失业人员。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二、薪酬待遇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试用期为1周，试用期考核合格的，按晴隆县公益性岗位待遇执行，食宿另行安排。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、报名须知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1.报名时间：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从即日起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至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2023年2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日18：00截止；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2.报名方式：符合招聘条件的人员，采取发送电子邮件的方式报名，填报《晴隆县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花贡镇人民政府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2022年公开招聘公益性岗位人员报名登记表》发送至邮箱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3388618728@qq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.com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。报名时应如实填写有关信息，凡弄虚作假或不符合聘用条件者，一经查实，取消聘用资格，责任由应聘者自负；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3.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联系人：李坤  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联系电话：0859—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7862019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、面试及录用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面试时间：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待定，具体时间另行通知；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面试方式：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由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晴隆县花贡镇人民政府组建招聘领导小组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对拟应聘人员进行面试，面试采取面对面交流的方式进行。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其他未尽事宜由</w:t>
      </w: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晴隆县花贡镇人民政府</w:t>
      </w: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花贡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镇人民政府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A8F78E"/>
    <w:multiLevelType w:val="singleLevel"/>
    <w:tmpl w:val="CFA8F7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MGM3Mzk5NDBjNGY2MWVhMjUzMjBkNjIxYmNiOWYifQ=="/>
  </w:docVars>
  <w:rsids>
    <w:rsidRoot w:val="46A72640"/>
    <w:rsid w:val="088017D6"/>
    <w:rsid w:val="09642970"/>
    <w:rsid w:val="0A1E12A6"/>
    <w:rsid w:val="0FCA3F14"/>
    <w:rsid w:val="126B43DF"/>
    <w:rsid w:val="19E23D84"/>
    <w:rsid w:val="1AD31C39"/>
    <w:rsid w:val="1C386A41"/>
    <w:rsid w:val="20B015DE"/>
    <w:rsid w:val="21AB55D5"/>
    <w:rsid w:val="2DA45B5D"/>
    <w:rsid w:val="2F330842"/>
    <w:rsid w:val="31C22201"/>
    <w:rsid w:val="368B2E7C"/>
    <w:rsid w:val="3B545784"/>
    <w:rsid w:val="3F4E170B"/>
    <w:rsid w:val="417D1685"/>
    <w:rsid w:val="46A647E8"/>
    <w:rsid w:val="46A72640"/>
    <w:rsid w:val="4C6271DD"/>
    <w:rsid w:val="5895135A"/>
    <w:rsid w:val="58CA0858"/>
    <w:rsid w:val="6F074FF8"/>
    <w:rsid w:val="762751FB"/>
    <w:rsid w:val="77B91110"/>
    <w:rsid w:val="7E1E7F1F"/>
    <w:rsid w:val="7ECC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733</Characters>
  <Lines>0</Lines>
  <Paragraphs>0</Paragraphs>
  <TotalTime>2</TotalTime>
  <ScaleCrop>false</ScaleCrop>
  <LinksUpToDate>false</LinksUpToDate>
  <CharactersWithSpaces>735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2022-05-30T03:06:00Z</dcterms:created>
  <dc:creator>Administrator</dc:creator>
  <cp:lastModifiedBy>可行</cp:lastModifiedBy>
  <dcterms:modified xsi:type="dcterms:W3CDTF">2023-02-09T06:50:27Z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C2CEF83D50F7435ABD039A793B08E568</vt:lpwstr>
  </property>
</Properties>
</file>