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兴仁市人民医院</w:t>
      </w:r>
      <w:r>
        <w:rPr>
          <w:rFonts w:hint="eastAsia"/>
          <w:b/>
          <w:bCs/>
          <w:sz w:val="24"/>
          <w:szCs w:val="24"/>
          <w:lang w:val="en-US" w:eastAsia="zh-CN"/>
        </w:rPr>
        <w:t>急需紧缺人才引进</w:t>
      </w:r>
      <w:r>
        <w:rPr>
          <w:rFonts w:hint="eastAsia"/>
          <w:b/>
          <w:bCs/>
          <w:sz w:val="24"/>
          <w:szCs w:val="24"/>
        </w:rPr>
        <w:t>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tbl>
      <w:tblPr>
        <w:tblStyle w:val="3"/>
        <w:tblpPr w:leftFromText="180" w:rightFromText="180" w:vertAnchor="page" w:horzAnchor="margin" w:tblpXSpec="center" w:tblpY="2551"/>
        <w:tblOverlap w:val="never"/>
        <w:tblW w:w="8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6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3006bfb-531b-4334-9d98-313662bdad51"/>
  </w:docVars>
  <w:rsids>
    <w:rsidRoot w:val="2D7E62D6"/>
    <w:rsid w:val="2D7E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2024-07-23T10:10:00Z</dcterms:created>
  <dc:creator>紫臆</dc:creator>
  <cp:lastModifiedBy>紫臆</cp:lastModifiedBy>
  <dcterms:modified xsi:type="dcterms:W3CDTF">2024-07-23T10:11:05Z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CCC8C079C64547319652C904963B5B5E_11</vt:lpwstr>
  </property>
</Properties>
</file>