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3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none"/>
                <w:lang w:val="en-US" w:eastAsia="zh-CN"/>
              </w:rPr>
              <w:t>望谟县消防救援</w:t>
            </w:r>
            <w:r>
              <w:rPr>
                <w:rFonts w:hint="eastAsia" w:ascii="Times New Roman" w:hAnsi="Times New Roman" w:cs="Times New Roman"/>
                <w:sz w:val="24"/>
                <w:u w:val="none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bookmarkStart w:id="0" w:name="_GoBack"/>
      <w:bookmarkEnd w:id="0"/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0f166213-453d-4db9-a0dd-a171046e317c"/>
  </w:docVars>
  <w:rsids>
    <w:rsidRoot w:val="50C34D7F"/>
    <w:rsid w:val="50C34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2025-01-06T08:52:00Z</dcterms:created>
  <dc:creator>紫臆</dc:creator>
  <cp:lastModifiedBy>紫臆</cp:lastModifiedBy>
  <dcterms:modified xsi:type="dcterms:W3CDTF">2025-01-06T08:52:48Z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874E10ECB07B4BB9A0AB540BD1CDC976_11</vt:lpwstr>
  </property>
</Properties>
</file>