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36"/>
          <w:szCs w:val="36"/>
          <w:lang w:eastAsia="zh-CN"/>
        </w:rPr>
      </w:pPr>
      <w:r>
        <w:rPr>
          <w:rFonts w:hint="eastAsia" w:ascii="方正小标宋简体" w:hAnsi="方正小标宋简体" w:eastAsia="方正小标宋简体" w:cs="方正小标宋简体"/>
          <w:sz w:val="36"/>
          <w:szCs w:val="36"/>
          <w:lang w:eastAsia="zh-CN"/>
        </w:rPr>
        <w:t>考生健康申报表</w:t>
      </w:r>
    </w:p>
    <w:p>
      <w:pPr>
        <w:jc w:val="left"/>
        <w:rPr>
          <w:rFonts w:hint="eastAsia" w:ascii="仿宋_GB2312" w:hAnsi="仿宋_GB2312" w:eastAsia="仿宋_GB2312" w:cs="仿宋_GB2312"/>
          <w:sz w:val="32"/>
          <w:szCs w:val="32"/>
          <w:lang w:val="en-US" w:eastAsia="zh-CN"/>
        </w:rPr>
      </w:pPr>
    </w:p>
    <w:p>
      <w:pPr>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考生姓名：             身份证号：</w:t>
      </w:r>
    </w:p>
    <w:p>
      <w:pPr>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报考岗位：             手机号码：</w:t>
      </w:r>
    </w:p>
    <w:p>
      <w:pPr>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本人考前常住住址（请具体到街道/社区及门牌号）：</w:t>
      </w:r>
    </w:p>
    <w:p>
      <w:pPr>
        <w:jc w:val="left"/>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本人过去14日内，是否出现发热、干咳、乏力、鼻塞、流涕、咽痛、腹泻等症状。                            </w:t>
      </w:r>
      <w:r>
        <w:rPr>
          <w:rFonts w:hint="eastAsia" w:ascii="仿宋_GB2312" w:hAnsi="仿宋_GB2312" w:eastAsia="仿宋_GB2312" w:cs="仿宋_GB2312"/>
          <w:sz w:val="30"/>
          <w:szCs w:val="30"/>
          <w:lang w:val="en-US" w:eastAsia="zh-CN"/>
        </w:rPr>
        <w:sym w:font="Wingdings" w:char="00A8"/>
      </w:r>
      <w:r>
        <w:rPr>
          <w:rFonts w:hint="eastAsia" w:ascii="仿宋_GB2312" w:hAnsi="仿宋_GB2312" w:eastAsia="仿宋_GB2312" w:cs="仿宋_GB2312"/>
          <w:sz w:val="30"/>
          <w:szCs w:val="30"/>
          <w:lang w:val="en-US" w:eastAsia="zh-CN"/>
        </w:rPr>
        <w:t xml:space="preserve">是  </w:t>
      </w: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lang w:val="en-US" w:eastAsia="zh-CN"/>
        </w:rPr>
        <w:sym w:font="Wingdings" w:char="00A8"/>
      </w:r>
      <w:r>
        <w:rPr>
          <w:rFonts w:hint="eastAsia" w:ascii="仿宋_GB2312" w:hAnsi="仿宋_GB2312" w:eastAsia="仿宋_GB2312" w:cs="仿宋_GB2312"/>
          <w:sz w:val="30"/>
          <w:szCs w:val="30"/>
          <w:lang w:val="en-US" w:eastAsia="zh-CN"/>
        </w:rPr>
        <w:t>否</w:t>
      </w:r>
    </w:p>
    <w:p>
      <w:pPr>
        <w:keepNext w:val="0"/>
        <w:keepLines w:val="0"/>
        <w:pageBreakBefore w:val="0"/>
        <w:widowControl w:val="0"/>
        <w:numPr>
          <w:ilvl w:val="0"/>
          <w:numId w:val="1"/>
        </w:numPr>
        <w:kinsoku/>
        <w:wordWrap/>
        <w:overflowPunct/>
        <w:topLinePunct w:val="0"/>
        <w:autoSpaceDE/>
        <w:autoSpaceDN/>
        <w:bidi w:val="0"/>
        <w:adjustRightInd/>
        <w:snapToGrid/>
        <w:spacing w:line="500" w:lineRule="exact"/>
        <w:jc w:val="left"/>
        <w:textAlignment w:val="auto"/>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本人是否曾确定为确诊/疑似病例或无症状感染者。</w:t>
      </w:r>
    </w:p>
    <w:p>
      <w:pPr>
        <w:keepNext w:val="0"/>
        <w:keepLines w:val="0"/>
        <w:pageBreakBefore w:val="0"/>
        <w:widowControl w:val="0"/>
        <w:numPr>
          <w:numId w:val="0"/>
        </w:numPr>
        <w:kinsoku/>
        <w:wordWrap/>
        <w:overflowPunct/>
        <w:topLinePunct w:val="0"/>
        <w:autoSpaceDE/>
        <w:autoSpaceDN/>
        <w:bidi w:val="0"/>
        <w:adjustRightInd/>
        <w:snapToGrid/>
        <w:spacing w:line="500" w:lineRule="exact"/>
        <w:ind w:firstLine="6600" w:firstLineChars="2200"/>
        <w:jc w:val="lef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sym w:font="Wingdings" w:char="00A8"/>
      </w:r>
      <w:r>
        <w:rPr>
          <w:rFonts w:hint="eastAsia" w:ascii="仿宋_GB2312" w:hAnsi="仿宋_GB2312" w:eastAsia="仿宋_GB2312" w:cs="仿宋_GB2312"/>
          <w:sz w:val="30"/>
          <w:szCs w:val="30"/>
          <w:lang w:val="en-US" w:eastAsia="zh-CN"/>
        </w:rPr>
        <w:t xml:space="preserve">是   </w:t>
      </w:r>
      <w:r>
        <w:rPr>
          <w:rFonts w:hint="eastAsia" w:ascii="仿宋_GB2312" w:hAnsi="仿宋_GB2312" w:eastAsia="仿宋_GB2312" w:cs="仿宋_GB2312"/>
          <w:sz w:val="30"/>
          <w:szCs w:val="30"/>
          <w:lang w:val="en-US" w:eastAsia="zh-CN"/>
        </w:rPr>
        <w:sym w:font="Wingdings" w:char="00A8"/>
      </w:r>
      <w:r>
        <w:rPr>
          <w:rFonts w:hint="eastAsia" w:ascii="仿宋_GB2312" w:hAnsi="仿宋_GB2312" w:eastAsia="仿宋_GB2312" w:cs="仿宋_GB2312"/>
          <w:sz w:val="30"/>
          <w:szCs w:val="30"/>
          <w:lang w:val="en-US" w:eastAsia="zh-CN"/>
        </w:rPr>
        <w:t>否</w:t>
      </w:r>
    </w:p>
    <w:p>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0" w:firstLineChars="0"/>
        <w:jc w:val="lef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本人过去14日内，是否去过中高风险地区。   </w:t>
      </w:r>
      <w:r>
        <w:rPr>
          <w:rFonts w:hint="eastAsia" w:ascii="仿宋_GB2312" w:hAnsi="仿宋_GB2312" w:eastAsia="仿宋_GB2312" w:cs="仿宋_GB2312"/>
          <w:sz w:val="30"/>
          <w:szCs w:val="30"/>
          <w:lang w:val="en-US" w:eastAsia="zh-CN"/>
        </w:rPr>
        <w:sym w:font="Wingdings" w:char="00A8"/>
      </w:r>
      <w:r>
        <w:rPr>
          <w:rFonts w:hint="eastAsia" w:ascii="仿宋_GB2312" w:hAnsi="仿宋_GB2312" w:eastAsia="仿宋_GB2312" w:cs="仿宋_GB2312"/>
          <w:sz w:val="30"/>
          <w:szCs w:val="30"/>
          <w:lang w:val="en-US" w:eastAsia="zh-CN"/>
        </w:rPr>
        <w:t xml:space="preserve">是   </w:t>
      </w:r>
      <w:r>
        <w:rPr>
          <w:rFonts w:hint="eastAsia" w:ascii="仿宋_GB2312" w:hAnsi="仿宋_GB2312" w:eastAsia="仿宋_GB2312" w:cs="仿宋_GB2312"/>
          <w:sz w:val="30"/>
          <w:szCs w:val="30"/>
          <w:lang w:val="en-US" w:eastAsia="zh-CN"/>
        </w:rPr>
        <w:sym w:font="Wingdings" w:char="00A8"/>
      </w:r>
      <w:r>
        <w:rPr>
          <w:rFonts w:hint="eastAsia" w:ascii="仿宋_GB2312" w:hAnsi="仿宋_GB2312" w:eastAsia="仿宋_GB2312" w:cs="仿宋_GB2312"/>
          <w:sz w:val="30"/>
          <w:szCs w:val="30"/>
          <w:lang w:val="en-US" w:eastAsia="zh-CN"/>
        </w:rPr>
        <w:t>否</w:t>
      </w:r>
    </w:p>
    <w:p>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0" w:firstLineChars="0"/>
        <w:jc w:val="lef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本人过去14日内，是否从境外（含港澳台）入铜。</w:t>
      </w: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900" w:firstLineChars="300"/>
        <w:jc w:val="lef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lang w:val="en-US" w:eastAsia="zh-CN"/>
        </w:rPr>
        <w:sym w:font="Wingdings" w:char="00A8"/>
      </w:r>
      <w:r>
        <w:rPr>
          <w:rFonts w:hint="eastAsia" w:ascii="仿宋_GB2312" w:hAnsi="仿宋_GB2312" w:eastAsia="仿宋_GB2312" w:cs="仿宋_GB2312"/>
          <w:sz w:val="30"/>
          <w:szCs w:val="30"/>
          <w:lang w:val="en-US" w:eastAsia="zh-CN"/>
        </w:rPr>
        <w:t xml:space="preserve">是   </w:t>
      </w:r>
      <w:r>
        <w:rPr>
          <w:rFonts w:hint="eastAsia" w:ascii="仿宋_GB2312" w:hAnsi="仿宋_GB2312" w:eastAsia="仿宋_GB2312" w:cs="仿宋_GB2312"/>
          <w:sz w:val="30"/>
          <w:szCs w:val="30"/>
          <w:lang w:val="en-US" w:eastAsia="zh-CN"/>
        </w:rPr>
        <w:sym w:font="Wingdings" w:char="00A8"/>
      </w:r>
      <w:r>
        <w:rPr>
          <w:rFonts w:hint="eastAsia" w:ascii="仿宋_GB2312" w:hAnsi="仿宋_GB2312" w:eastAsia="仿宋_GB2312" w:cs="仿宋_GB2312"/>
          <w:sz w:val="30"/>
          <w:szCs w:val="30"/>
          <w:lang w:val="en-US" w:eastAsia="zh-CN"/>
        </w:rPr>
        <w:t>否</w:t>
      </w:r>
    </w:p>
    <w:p>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0" w:firstLineChars="0"/>
        <w:jc w:val="lef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本人过去14日内，是否与新冠肺炎确诊病例、疑似病例或已发现无症状感染者有接触史。                  </w:t>
      </w:r>
      <w:r>
        <w:rPr>
          <w:rFonts w:hint="eastAsia" w:ascii="仿宋_GB2312" w:hAnsi="仿宋_GB2312" w:eastAsia="仿宋_GB2312" w:cs="仿宋_GB2312"/>
          <w:sz w:val="30"/>
          <w:szCs w:val="30"/>
          <w:lang w:val="en-US" w:eastAsia="zh-CN"/>
        </w:rPr>
        <w:sym w:font="Wingdings" w:char="00A8"/>
      </w:r>
      <w:r>
        <w:rPr>
          <w:rFonts w:hint="eastAsia" w:ascii="仿宋_GB2312" w:hAnsi="仿宋_GB2312" w:eastAsia="仿宋_GB2312" w:cs="仿宋_GB2312"/>
          <w:sz w:val="30"/>
          <w:szCs w:val="30"/>
          <w:lang w:val="en-US" w:eastAsia="zh-CN"/>
        </w:rPr>
        <w:t xml:space="preserve">是   </w:t>
      </w:r>
      <w:r>
        <w:rPr>
          <w:rFonts w:hint="eastAsia" w:ascii="仿宋_GB2312" w:hAnsi="仿宋_GB2312" w:eastAsia="仿宋_GB2312" w:cs="仿宋_GB2312"/>
          <w:sz w:val="30"/>
          <w:szCs w:val="30"/>
          <w:lang w:val="en-US" w:eastAsia="zh-CN"/>
        </w:rPr>
        <w:sym w:font="Wingdings" w:char="00A8"/>
      </w:r>
      <w:r>
        <w:rPr>
          <w:rFonts w:hint="eastAsia" w:ascii="仿宋_GB2312" w:hAnsi="仿宋_GB2312" w:eastAsia="仿宋_GB2312" w:cs="仿宋_GB2312"/>
          <w:sz w:val="30"/>
          <w:szCs w:val="30"/>
          <w:lang w:val="en-US" w:eastAsia="zh-CN"/>
        </w:rPr>
        <w:t>否</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6.共同居住家庭成员中是否有上述1至5的情况。</w:t>
      </w:r>
      <w:r>
        <w:rPr>
          <w:rFonts w:hint="eastAsia" w:ascii="仿宋_GB2312" w:hAnsi="仿宋_GB2312" w:eastAsia="仿宋_GB2312" w:cs="仿宋_GB2312"/>
          <w:sz w:val="30"/>
          <w:szCs w:val="30"/>
          <w:lang w:val="en-US" w:eastAsia="zh-CN"/>
        </w:rPr>
        <w:sym w:font="Wingdings" w:char="00A8"/>
      </w:r>
      <w:r>
        <w:rPr>
          <w:rFonts w:hint="eastAsia" w:ascii="仿宋_GB2312" w:hAnsi="仿宋_GB2312" w:eastAsia="仿宋_GB2312" w:cs="仿宋_GB2312"/>
          <w:sz w:val="30"/>
          <w:szCs w:val="30"/>
          <w:lang w:val="en-US" w:eastAsia="zh-CN"/>
        </w:rPr>
        <w:t xml:space="preserve">是   </w:t>
      </w:r>
      <w:r>
        <w:rPr>
          <w:rFonts w:hint="eastAsia" w:ascii="仿宋_GB2312" w:hAnsi="仿宋_GB2312" w:eastAsia="仿宋_GB2312" w:cs="仿宋_GB2312"/>
          <w:sz w:val="30"/>
          <w:szCs w:val="30"/>
          <w:lang w:val="en-US" w:eastAsia="zh-CN"/>
        </w:rPr>
        <w:sym w:font="Wingdings" w:char="00A8"/>
      </w:r>
      <w:r>
        <w:rPr>
          <w:rFonts w:hint="eastAsia" w:ascii="仿宋_GB2312" w:hAnsi="仿宋_GB2312" w:eastAsia="仿宋_GB2312" w:cs="仿宋_GB2312"/>
          <w:sz w:val="30"/>
          <w:szCs w:val="30"/>
          <w:lang w:val="en-US" w:eastAsia="zh-CN"/>
        </w:rPr>
        <w:t>否</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00" w:firstLineChars="200"/>
        <w:jc w:val="lef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本人承诺：我将如实逐项填报健康申报承诺书，如因隐瞒或虚假填报引起检疫传染病传播或者传播严重危险而影响公共安全的后果，本人将承担相应的法律责任，自愿接受有关法律法规处罚。</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00" w:firstLineChars="200"/>
        <w:jc w:val="lef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                               本人签名：</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00" w:firstLineChars="200"/>
        <w:jc w:val="left"/>
        <w:textAlignment w:val="auto"/>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                                2022年  月   日</w:t>
      </w:r>
    </w:p>
    <w:p>
      <w:pPr>
        <w:keepNext w:val="0"/>
        <w:keepLines w:val="0"/>
        <w:pageBreakBefore w:val="0"/>
        <w:widowControl w:val="0"/>
        <w:numPr>
          <w:numId w:val="0"/>
        </w:numPr>
        <w:kinsoku/>
        <w:wordWrap/>
        <w:overflowPunct/>
        <w:topLinePunct w:val="0"/>
        <w:autoSpaceDE/>
        <w:autoSpaceDN/>
        <w:bidi w:val="0"/>
        <w:adjustRightInd/>
        <w:snapToGrid/>
        <w:spacing w:line="500" w:lineRule="exact"/>
        <w:jc w:val="left"/>
        <w:textAlignment w:val="auto"/>
        <w:rPr>
          <w:rFonts w:hint="default" w:ascii="仿宋_GB2312" w:hAnsi="仿宋_GB2312" w:eastAsia="仿宋_GB2312" w:cs="仿宋_GB2312"/>
          <w:sz w:val="30"/>
          <w:szCs w:val="30"/>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Wingdings">
    <w:panose1 w:val="05000000000000000000"/>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16EC813"/>
    <w:multiLevelType w:val="singleLevel"/>
    <w:tmpl w:val="316EC813"/>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EB2A4A"/>
    <w:rsid w:val="04214DEB"/>
    <w:rsid w:val="09EB2A4A"/>
    <w:rsid w:val="62A919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2022-04-02T00:09:00Z</dcterms:created>
  <dc:creator>Administrator</dc:creator>
  <cp:lastModifiedBy>Administrator</cp:lastModifiedBy>
  <dcterms:modified xsi:type="dcterms:W3CDTF">2022-04-02T02:47:14Z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ies>
</file>