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附件1 </w:t>
      </w:r>
    </w:p>
    <w:tbl>
      <w:tblPr>
        <w:tblStyle w:val="2"/>
        <w:tblW w:w="8418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9"/>
        <w:gridCol w:w="423"/>
        <w:gridCol w:w="296"/>
        <w:gridCol w:w="184"/>
        <w:gridCol w:w="687"/>
        <w:gridCol w:w="240"/>
        <w:gridCol w:w="184"/>
        <w:gridCol w:w="1083"/>
        <w:gridCol w:w="248"/>
        <w:gridCol w:w="1177"/>
        <w:gridCol w:w="266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8418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bookmarkStart w:id="0" w:name="_GoBack"/>
            <w:r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石阡县城镇公益性岗位报名表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8418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报名单位：                                    岗位名称：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1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7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文化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程度</w:t>
            </w:r>
          </w:p>
        </w:tc>
        <w:tc>
          <w:tcPr>
            <w:tcW w:w="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14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6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毕业院校及专业</w:t>
            </w:r>
          </w:p>
        </w:tc>
        <w:tc>
          <w:tcPr>
            <w:tcW w:w="452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6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户籍地址</w:t>
            </w:r>
          </w:p>
        </w:tc>
        <w:tc>
          <w:tcPr>
            <w:tcW w:w="452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现住地址</w:t>
            </w:r>
          </w:p>
        </w:tc>
        <w:tc>
          <w:tcPr>
            <w:tcW w:w="201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有何特长</w:t>
            </w:r>
          </w:p>
        </w:tc>
        <w:tc>
          <w:tcPr>
            <w:tcW w:w="38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就失业证登记编号</w:t>
            </w:r>
          </w:p>
        </w:tc>
        <w:tc>
          <w:tcPr>
            <w:tcW w:w="201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8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就业困难人员类型</w:t>
            </w:r>
          </w:p>
        </w:tc>
        <w:tc>
          <w:tcPr>
            <w:tcW w:w="201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享受过就业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扶持政策</w:t>
            </w:r>
          </w:p>
        </w:tc>
        <w:tc>
          <w:tcPr>
            <w:tcW w:w="38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3" w:hRule="atLeast"/>
        </w:trPr>
        <w:tc>
          <w:tcPr>
            <w:tcW w:w="12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家庭主要成员情况</w:t>
            </w:r>
          </w:p>
        </w:tc>
        <w:tc>
          <w:tcPr>
            <w:tcW w:w="9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称谓</w:t>
            </w:r>
          </w:p>
        </w:tc>
        <w:tc>
          <w:tcPr>
            <w:tcW w:w="11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250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学习或工作单位</w:t>
            </w:r>
          </w:p>
        </w:tc>
        <w:tc>
          <w:tcPr>
            <w:tcW w:w="2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工作/生活状况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（在职、下岗、待业、失业、务农）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</w:trPr>
        <w:tc>
          <w:tcPr>
            <w:tcW w:w="12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0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2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0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0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0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5" w:hRule="atLeas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个人简历</w:t>
            </w:r>
          </w:p>
        </w:tc>
        <w:tc>
          <w:tcPr>
            <w:tcW w:w="7189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其他说明</w:t>
            </w:r>
          </w:p>
        </w:tc>
        <w:tc>
          <w:tcPr>
            <w:tcW w:w="7189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6" w:hRule="atLeas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报名信息确认栏</w:t>
            </w:r>
          </w:p>
        </w:tc>
        <w:tc>
          <w:tcPr>
            <w:tcW w:w="7189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以上填写信息均为本人真实情况，若有虚假、遗漏、错误，责任自负。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     报名人（签名）：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审查意见</w:t>
            </w:r>
          </w:p>
        </w:tc>
        <w:tc>
          <w:tcPr>
            <w:tcW w:w="7189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QwZTVkZmE3MjUxOTQ2ZmM4MWIwOWNiYjJkNDVhMzMifQ=="/>
  </w:docVars>
  <w:rsids>
    <w:rsidRoot w:val="2B854EFB"/>
    <w:rsid w:val="2B854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2023-04-10T07:34:00Z</dcterms:created>
  <dc:creator>8♥玥初</dc:creator>
  <cp:lastModifiedBy>8♥玥初</cp:lastModifiedBy>
  <dcterms:modified xsi:type="dcterms:W3CDTF">2023-04-10T07:34:43Z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31D184ACF5B84C9998F208EC4CCE7298</vt:lpwstr>
  </property>
</Properties>
</file>