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3</w:t>
      </w:r>
    </w:p>
    <w:p>
      <w:pPr>
        <w:tabs>
          <w:tab w:val="center" w:pos="4867"/>
          <w:tab w:val="left" w:pos="7969"/>
        </w:tabs>
        <w:snapToGrid w:val="0"/>
        <w:rPr>
          <w:rFonts w:hint="eastAsia" w:ascii="微软雅黑" w:hAnsi="微软雅黑" w:eastAsia="微软雅黑" w:cs="微软雅黑"/>
          <w:bCs/>
          <w:color w:val="000000"/>
          <w:spacing w:val="-20"/>
          <w:sz w:val="44"/>
          <w:szCs w:val="44"/>
        </w:rPr>
      </w:pPr>
    </w:p>
    <w:p>
      <w:pPr>
        <w:spacing w:line="600" w:lineRule="exact"/>
        <w:jc w:val="center"/>
        <w:rPr>
          <w:rFonts w:hint="eastAsia" w:ascii="微软雅黑" w:hAnsi="微软雅黑" w:eastAsia="微软雅黑" w:cs="微软雅黑"/>
          <w:kern w:val="0"/>
          <w:sz w:val="44"/>
          <w:szCs w:val="44"/>
        </w:rPr>
      </w:pPr>
      <w:r>
        <w:rPr>
          <w:rFonts w:hint="eastAsia" w:ascii="微软雅黑" w:hAnsi="微软雅黑" w:eastAsia="微软雅黑" w:cs="微软雅黑"/>
          <w:kern w:val="0"/>
          <w:sz w:val="44"/>
          <w:szCs w:val="44"/>
        </w:rPr>
        <w:t>报考人员诚信承诺书</w:t>
      </w:r>
    </w:p>
    <w:p>
      <w:pPr>
        <w:spacing w:line="600" w:lineRule="exact"/>
        <w:jc w:val="center"/>
        <w:rPr>
          <w:rFonts w:hint="eastAsia" w:ascii="微软雅黑" w:hAnsi="微软雅黑" w:eastAsia="微软雅黑" w:cs="微软雅黑"/>
          <w:kern w:val="0"/>
          <w:sz w:val="44"/>
          <w:szCs w:val="44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，自愿报考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贵州省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德江县村级警务助理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人员的       岗位（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岗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位代码），我已仔细阅读《贵州省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德江县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2024年面向社会公开招聘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村级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(社区)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警务助理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人员公告》及《贵州省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德江县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2024年面向社会公开招聘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村级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(社区)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警务助理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人员岗位表》，清楚并理解其内容。在此我郑重承诺：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一、自觉遵守和执行公开招聘工作的有关政策。严格遵守考试纪律，服从考试安排，不作弊或协助他人作弊。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二、真实、准确地填写并提供本人个人信息、证明资料、证件等相关材料以及有效的手机号码等联系方式。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三、不弄虚作假，不伪造、变造、不使用假材料或假信息。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四、本人保证符合招聘公告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及职位要求的资格条件。</w:t>
      </w:r>
    </w:p>
    <w:p>
      <w:pPr>
        <w:spacing w:line="560" w:lineRule="exact"/>
        <w:ind w:firstLine="63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五、认真对待每一个招聘环节，完成相应的程序，不无故放弃或中断。</w:t>
      </w:r>
    </w:p>
    <w:p>
      <w:pPr>
        <w:spacing w:line="560" w:lineRule="exact"/>
        <w:ind w:firstLine="63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六、对违反以上承诺所造成的后果，本人自愿承担相应责任。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承诺人：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时  间：</w:t>
      </w:r>
    </w:p>
    <w:p/>
    <w:sectPr>
      <w:headerReference r:id="rId3" w:type="default"/>
      <w:pgSz w:w="11906" w:h="16838"/>
      <w:pgMar w:top="1202" w:right="1089" w:bottom="1202" w:left="1202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dfb54458-27aa-4dea-a1b6-9e568f0f68b6"/>
  </w:docVars>
  <w:rsids>
    <w:rsidRoot w:val="62C214B6"/>
    <w:rsid w:val="62C21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2024-10-22T06:41:00Z</dcterms:created>
  <dc:creator>紫臆</dc:creator>
  <cp:lastModifiedBy>紫臆</cp:lastModifiedBy>
  <dcterms:modified xsi:type="dcterms:W3CDTF">2024-10-22T06:41:21Z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B120871E76174B7B9F6525B14CC6D0F3_11</vt:lpwstr>
  </property>
</Properties>
</file>