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both"/>
        <w:rPr>
          <w:rFonts w:hint="eastAsia" w:ascii="黑体" w:hAnsi="黑体" w:eastAsia="黑体" w:cs="黑体"/>
          <w:b w:val="0"/>
          <w:bCs/>
          <w:spacing w:val="2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pacing w:val="2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2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思南县202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年县直（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街道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）机关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事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业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单位公开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调工作人员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报名表</w:t>
      </w:r>
    </w:p>
    <w:p>
      <w:pPr>
        <w:widowControl/>
        <w:snapToGrid w:val="0"/>
        <w:spacing w:line="100" w:lineRule="exact"/>
        <w:rPr>
          <w:rFonts w:hint="eastAsia" w:ascii="楷体_GB2312" w:hAnsi="华文中宋" w:eastAsia="楷体_GB2312"/>
          <w:sz w:val="28"/>
          <w:szCs w:val="28"/>
        </w:rPr>
      </w:pPr>
    </w:p>
    <w:tbl>
      <w:tblPr>
        <w:tblStyle w:val="5"/>
        <w:tblW w:w="9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933"/>
        <w:gridCol w:w="75"/>
        <w:gridCol w:w="808"/>
        <w:gridCol w:w="247"/>
        <w:gridCol w:w="787"/>
        <w:gridCol w:w="393"/>
        <w:gridCol w:w="623"/>
        <w:gridCol w:w="896"/>
        <w:gridCol w:w="210"/>
        <w:gridCol w:w="1122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电子版照片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（原则上为白底正装）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72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 生 地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间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号  码</w:t>
            </w:r>
          </w:p>
        </w:tc>
        <w:tc>
          <w:tcPr>
            <w:tcW w:w="3243" w:type="dxa"/>
            <w:gridSpan w:val="6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3239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80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858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80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85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3866" w:type="dxa"/>
            <w:gridSpan w:val="7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职位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2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9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近三年年度考核情况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8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家庭主要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成员及重要社会关系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谓</w:t>
            </w: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名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生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治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貌</w:t>
            </w: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  <w:jc w:val="center"/>
        </w:trPr>
        <w:tc>
          <w:tcPr>
            <w:tcW w:w="14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14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  <w:jc w:val="center"/>
        </w:trPr>
        <w:tc>
          <w:tcPr>
            <w:tcW w:w="14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14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  <w:jc w:val="center"/>
        </w:trPr>
        <w:tc>
          <w:tcPr>
            <w:tcW w:w="14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  <w:jc w:val="center"/>
        </w:trPr>
        <w:tc>
          <w:tcPr>
            <w:tcW w:w="14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135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18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001" w:type="dxa"/>
            <w:gridSpan w:val="11"/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一、本人填写的各项报考信息全部真实有效。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二、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若出现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提供虚假信息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所产生的一切后果均由本人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承担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5040" w:firstLineChars="21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签名：__________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75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党委（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党组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）意见</w:t>
            </w:r>
          </w:p>
        </w:tc>
        <w:tc>
          <w:tcPr>
            <w:tcW w:w="8001" w:type="dxa"/>
            <w:gridSpan w:val="11"/>
            <w:noWrap w:val="0"/>
            <w:vAlign w:val="top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（盖章）</w:t>
            </w: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单位负责人（签字）：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年   月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1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主管部门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党委（党组）意见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napToGrid w:val="0"/>
              <w:ind w:firstLine="720" w:firstLineChars="300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审核人（签字）：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81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考调工作领导小组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意见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widowControl/>
              <w:snapToGrid w:val="0"/>
              <w:ind w:firstLine="720" w:firstLineChars="3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ind w:firstLine="720" w:firstLineChars="3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ind w:firstLine="720" w:firstLineChars="3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审核人（签字）：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9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  <w:tc>
          <w:tcPr>
            <w:tcW w:w="8001" w:type="dxa"/>
            <w:gridSpan w:val="11"/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此表一式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两</w:t>
      </w:r>
      <w:r>
        <w:rPr>
          <w:rFonts w:hint="eastAsia" w:ascii="楷体_GB2312" w:hAnsi="楷体_GB2312" w:eastAsia="楷体_GB2312" w:cs="楷体_GB2312"/>
          <w:sz w:val="24"/>
          <w:szCs w:val="24"/>
        </w:rPr>
        <w:t>份，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F7CA5"/>
    <w:rsid w:val="373615DD"/>
    <w:rsid w:val="3B814F5F"/>
    <w:rsid w:val="496D69DA"/>
    <w:rsid w:val="5767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qFormat/>
    <w:uiPriority w:val="0"/>
    <w:pPr>
      <w:ind w:firstLine="200" w:firstLineChars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195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2025-03-14T03:02:00Z</dcterms:created>
  <dc:creator>Administrator</dc:creator>
  <cp:lastModifiedBy>Administrator</cp:lastModifiedBy>
  <cp:lastPrinted>2025-07-11T22:27:10Z</cp:lastPrinted>
  <dcterms:modified xsi:type="dcterms:W3CDTF">2025-07-12T02:55:50Z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