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/>
        <w:jc w:val="left"/>
        <w:rPr>
          <w:rFonts w:hint="eastAsia" w:ascii="黑体" w:hAnsi="宋体" w:eastAsia="黑体" w:cs="黑体"/>
          <w:b w:val="0"/>
          <w:i w:val="0"/>
          <w:caps w:val="0"/>
          <w:color w:val="222222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222222"/>
          <w:spacing w:val="0"/>
          <w:sz w:val="31"/>
          <w:szCs w:val="31"/>
          <w:shd w:val="clear" w:fill="FFFFFF"/>
          <w:lang w:eastAsia="zh-CN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222222"/>
          <w:spacing w:val="0"/>
          <w:sz w:val="31"/>
          <w:szCs w:val="31"/>
          <w:shd w:val="clear" w:fill="FFFFFF"/>
          <w:lang w:val="en-US" w:eastAsia="zh-CN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right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222222"/>
          <w:spacing w:val="0"/>
          <w:sz w:val="43"/>
          <w:szCs w:val="43"/>
          <w:bdr w:val="none" w:color="auto" w:sz="0" w:space="0"/>
          <w:shd w:val="clear" w:fill="FFFFFF"/>
        </w:rPr>
        <w:t>遵义市播州区纪委区监委公开选调公务员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222222"/>
          <w:spacing w:val="0"/>
          <w:sz w:val="43"/>
          <w:szCs w:val="43"/>
          <w:bdr w:val="none" w:color="auto" w:sz="0" w:space="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222222"/>
          <w:spacing w:val="0"/>
          <w:sz w:val="43"/>
          <w:szCs w:val="43"/>
          <w:bdr w:val="none" w:color="auto" w:sz="0" w:space="0"/>
          <w:shd w:val="clear" w:fill="FFFFFF"/>
        </w:rPr>
        <w:t>报名推荐表</w:t>
      </w:r>
      <w:bookmarkStart w:id="0" w:name="_GoBack"/>
      <w:bookmarkEnd w:id="0"/>
    </w:p>
    <w:tbl>
      <w:tblPr>
        <w:tblW w:w="8760" w:type="dxa"/>
        <w:jc w:val="center"/>
        <w:tblInd w:w="4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900"/>
        <w:gridCol w:w="120"/>
        <w:gridCol w:w="675"/>
        <w:gridCol w:w="345"/>
        <w:gridCol w:w="495"/>
        <w:gridCol w:w="645"/>
        <w:gridCol w:w="510"/>
        <w:gridCol w:w="630"/>
        <w:gridCol w:w="525"/>
        <w:gridCol w:w="960"/>
        <w:gridCol w:w="1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1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籍  贯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5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入党时间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全日制教育（学历学位）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26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36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6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及职务</w:t>
            </w:r>
          </w:p>
        </w:tc>
        <w:tc>
          <w:tcPr>
            <w:tcW w:w="73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20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报考职位代码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及名称</w:t>
            </w:r>
          </w:p>
        </w:tc>
        <w:tc>
          <w:tcPr>
            <w:tcW w:w="30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称 谓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0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30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30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30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30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30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5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本人主要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</w:tc>
        <w:tc>
          <w:tcPr>
            <w:tcW w:w="73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695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3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5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报名信息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确认</w:t>
            </w:r>
          </w:p>
        </w:tc>
        <w:tc>
          <w:tcPr>
            <w:tcW w:w="73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符合报考职位要求，填写信息均为本人真实情况，若有虚假、错误，责任自负。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8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8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报考者签名：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5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所在单位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及主管部门审查意见</w:t>
            </w:r>
          </w:p>
        </w:tc>
        <w:tc>
          <w:tcPr>
            <w:tcW w:w="73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（盖章） 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年   月   日 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5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组织人事部门审查意见</w:t>
            </w:r>
          </w:p>
        </w:tc>
        <w:tc>
          <w:tcPr>
            <w:tcW w:w="73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528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528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528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528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528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528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5" w:hRule="atLeast"/>
          <w:jc w:val="center"/>
        </w:trPr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选调单位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3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48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135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135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此表一式三份，选调单位审核签署意见后留存一份，一份返还报考者，一份报公务员主管部门（干部调配部门）。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135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135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222222"/>
          <w:spacing w:val="0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222222"/>
          <w:spacing w:val="0"/>
          <w:sz w:val="43"/>
          <w:szCs w:val="43"/>
          <w:bdr w:val="none" w:color="auto" w:sz="0" w:space="0"/>
          <w:shd w:val="clear" w:fill="FFFFFF"/>
        </w:rPr>
        <w:t>遵义市播州区纪委区监委公开选调公务员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222222"/>
          <w:spacing w:val="0"/>
          <w:sz w:val="43"/>
          <w:szCs w:val="43"/>
          <w:bdr w:val="none" w:color="auto" w:sz="0" w:space="0"/>
          <w:shd w:val="clear" w:fill="FFFFFF"/>
        </w:rPr>
        <w:t>加分申请表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</w:p>
    <w:tbl>
      <w:tblPr>
        <w:tblW w:w="99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2"/>
        <w:gridCol w:w="1317"/>
        <w:gridCol w:w="1092"/>
        <w:gridCol w:w="988"/>
        <w:gridCol w:w="1272"/>
        <w:gridCol w:w="872"/>
        <w:gridCol w:w="419"/>
        <w:gridCol w:w="853"/>
        <w:gridCol w:w="22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07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339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43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903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7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加分类别</w:t>
            </w:r>
          </w:p>
        </w:tc>
        <w:tc>
          <w:tcPr>
            <w:tcW w:w="339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□办案工作经历加分</w:t>
            </w: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附证明材料</w:t>
            </w:r>
          </w:p>
        </w:tc>
        <w:tc>
          <w:tcPr>
            <w:tcW w:w="8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份</w:t>
            </w:r>
          </w:p>
        </w:tc>
        <w:tc>
          <w:tcPr>
            <w:tcW w:w="12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加分分值</w:t>
            </w:r>
          </w:p>
        </w:tc>
        <w:tc>
          <w:tcPr>
            <w:tcW w:w="22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87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339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□受纪检监察系统表彰次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□获法律执业资格A照加分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□相关专业技术中级以上职称加分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附证明材料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份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加分分值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累计加分</w:t>
            </w:r>
          </w:p>
        </w:tc>
        <w:tc>
          <w:tcPr>
            <w:tcW w:w="903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8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加分申请信息确认</w:t>
            </w:r>
          </w:p>
        </w:tc>
        <w:tc>
          <w:tcPr>
            <w:tcW w:w="903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以上填写信息和证明材料均为本人真实情况，若有错误，责任自负。若有虚假，自动取消选调资格。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报考者签名：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</w:trPr>
        <w:tc>
          <w:tcPr>
            <w:tcW w:w="8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公选单位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初审意见</w:t>
            </w:r>
          </w:p>
        </w:tc>
        <w:tc>
          <w:tcPr>
            <w:tcW w:w="903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60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</w:trPr>
        <w:tc>
          <w:tcPr>
            <w:tcW w:w="8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公务员主管部门复审意见</w:t>
            </w:r>
          </w:p>
        </w:tc>
        <w:tc>
          <w:tcPr>
            <w:tcW w:w="903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60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6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注：1、此表“加分申请信息确认”栏及以上由报考者填写，内容必须真实、准确，与报名推荐表一致，否则不予加分。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2、此表一式二份，公选单位初审签署意见后，一份返还报考者，一份报公务员主管部门。报考者须妥善保存，作为查询加分的依据。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宋黑繁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E178B"/>
    <w:rsid w:val="6D535020"/>
    <w:rsid w:val="79CE1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2018-09-30T07:07:00Z</dcterms:created>
  <dc:creator>冯</dc:creator>
  <cp:lastModifiedBy>冯</cp:lastModifiedBy>
  <dcterms:modified xsi:type="dcterms:W3CDTF">2018-09-30T07:14:12Z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