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遵义市</w:t>
      </w:r>
      <w:r>
        <w:rPr>
          <w:rFonts w:hint="eastAsia" w:ascii="方正小标宋简体" w:eastAsia="方正小标宋简体"/>
          <w:sz w:val="28"/>
          <w:szCs w:val="28"/>
          <w:lang w:eastAsia="zh-CN"/>
        </w:rPr>
        <w:t>播州区应急管理局所属事业单位</w:t>
      </w:r>
      <w:r>
        <w:rPr>
          <w:rFonts w:hint="eastAsia" w:ascii="方正小标宋简体" w:eastAsia="方正小标宋简体"/>
          <w:sz w:val="28"/>
          <w:szCs w:val="28"/>
        </w:rPr>
        <w:t>公开选调工作人员报名推荐表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i w:val="0"/>
                <w:iCs w:val="0"/>
                <w:sz w:val="24"/>
              </w:rPr>
              <w:t xml:space="preserve">符合报考职位要求，填写信息均为本人真实情况，若有虚假、错误，责任自负。 </w:t>
            </w:r>
            <w:r>
              <w:rPr>
                <w:rFonts w:hint="eastAsia" w:ascii="宋体" w:hAnsi="宋体"/>
                <w:sz w:val="24"/>
              </w:rPr>
              <w:t xml:space="preserve">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此表一式三份，一份选调单位留存，一份返还报考者，一份报市人力资源和社会保障局。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xZjM2NGFjZWZjZjk1MzQzMmNkODM3MWNjMjdiYWEifQ=="/>
  </w:docVars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21A10855"/>
    <w:rsid w:val="23213965"/>
    <w:rsid w:val="3F8713CA"/>
    <w:rsid w:val="56764FD0"/>
    <w:rsid w:val="595E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353</Words>
  <Characters>353</Characters>
  <Lines>4</Lines>
  <Paragraphs>1</Paragraphs>
  <TotalTime>330</TotalTime>
  <ScaleCrop>false</ScaleCrop>
  <LinksUpToDate>false</LinksUpToDate>
  <CharactersWithSpaces>493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tk人生</cp:lastModifiedBy>
  <cp:lastPrinted>2017-11-24T08:12:00Z</cp:lastPrinted>
  <dcterms:modified xsi:type="dcterms:W3CDTF">2022-10-26T06:22:55Z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386FCC29D993476F8FFBEB02611AF81B</vt:lpwstr>
  </property>
</Properties>
</file>