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3′45″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5.海拔2100-3000米，每增加100米高度标准递增3秒，3100-4000米，每增加100米高度标准递增4秒。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2.29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得分超出10分的，每递增4厘米增加1分，最高15分。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单杠引体向上（次/3分钟）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4.得分超出10分的，每递增1次增加1分，最高15分。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14″5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12″9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11″9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10″3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4.得分超出10分的，每递减0.1秒增加1分，最高15分。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79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100米跑（秒）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</w:rPr>
              <w:t>″4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16″1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″8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″2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″6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733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4.得分超出10分的，每递减0.3秒增加1分，最高15分。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</w:tbl>
    <w:p>
      <w:pPr>
        <w:spacing w:line="24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适应性测试项目及标准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40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分）</w:t>
      </w:r>
    </w:p>
    <w:tbl>
      <w:tblPr>
        <w:tblStyle w:val="4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78"/>
        <w:gridCol w:w="709"/>
        <w:gridCol w:w="708"/>
        <w:gridCol w:w="709"/>
        <w:gridCol w:w="709"/>
        <w:gridCol w:w="709"/>
        <w:gridCol w:w="708"/>
        <w:gridCol w:w="709"/>
        <w:gridCol w:w="709"/>
        <w:gridCol w:w="9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1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  <w:lang w:eastAsia="zh-CN"/>
              </w:rPr>
              <w:t>岗位适应性</w:t>
            </w: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负重登六楼</w:t>
            </w:r>
          </w:p>
        </w:tc>
        <w:tc>
          <w:tcPr>
            <w:tcW w:w="77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1′50″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考生佩戴消防头盔及消防安全腰带，手提两盘65毫米口径水带，从一楼楼梯口登至六楼楼梯口。记录时间。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原地攀登六米拉梯</w:t>
            </w:r>
          </w:p>
        </w:tc>
        <w:tc>
          <w:tcPr>
            <w:tcW w:w="77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25″</w:t>
            </w: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9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考生穿着消防员防护装具，扣好安全绳，从原地逐级攀登架设在训练塔窗口的六米拉梯，并进入二楼平台。记录时间。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ODk2MDU4MWM0OGQwNjFmOTA1NDA4NTMzYmRhMDYifQ=="/>
  </w:docVars>
  <w:rsids>
    <w:rsidRoot w:val="00000000"/>
    <w:rsid w:val="01D20C7E"/>
    <w:rsid w:val="023737E9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5B092C"/>
    <w:rsid w:val="12DB187F"/>
    <w:rsid w:val="13E21853"/>
    <w:rsid w:val="14B35506"/>
    <w:rsid w:val="16AA0017"/>
    <w:rsid w:val="17DF2653"/>
    <w:rsid w:val="191B4418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50C5D6D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A7202D9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1144</Words>
  <Characters>1452</Characters>
  <Lines>0</Lines>
  <Paragraphs>0</Paragraphs>
  <TotalTime>4</TotalTime>
  <ScaleCrop>false</ScaleCrop>
  <LinksUpToDate>false</LinksUpToDate>
  <CharactersWithSpaces>1468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Administrator</cp:lastModifiedBy>
  <cp:lastPrinted>2022-03-10T01:45:00Z</cp:lastPrinted>
  <dcterms:modified xsi:type="dcterms:W3CDTF">2022-12-08T04:32:43Z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F53DEA46A28842168FD68D6652C6CDD4</vt:lpwstr>
  </property>
</Properties>
</file>