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163E05">
      <w:pPr>
        <w:widowControl/>
        <w:tabs>
          <w:tab w:val="left" w:pos="2046"/>
        </w:tabs>
        <w:spacing w:line="501" w:lineRule="atLeast"/>
        <w:jc w:val="left"/>
        <w:textAlignment w:val="baseline"/>
        <w:rPr>
          <w:rFonts w:hint="eastAsia" w:ascii="inherit" w:hAnsi="inherit" w:eastAsia="仿宋_GB2312" w:cs="宋体"/>
          <w:color w:val="333333"/>
          <w:kern w:val="0"/>
          <w:sz w:val="36"/>
          <w:szCs w:val="36"/>
          <w:lang w:val="en-US" w:eastAsia="zh-CN"/>
        </w:rPr>
      </w:pPr>
      <w:r>
        <w:rPr>
          <w:rFonts w:hint="eastAsia" w:ascii="仿宋_GB2312" w:hAnsi="inherit" w:eastAsia="仿宋_GB2312" w:cs="宋体"/>
          <w:color w:val="333333"/>
          <w:kern w:val="0"/>
          <w:sz w:val="24"/>
          <w:szCs w:val="24"/>
        </w:rPr>
        <w:t>附件</w:t>
      </w:r>
      <w:r>
        <w:rPr>
          <w:rFonts w:hint="eastAsia" w:ascii="仿宋_GB2312" w:hAnsi="inherit" w:eastAsia="仿宋_GB2312" w:cs="宋体"/>
          <w:color w:val="333333"/>
          <w:kern w:val="0"/>
          <w:sz w:val="36"/>
          <w:szCs w:val="36"/>
          <w:lang w:val="en-US" w:eastAsia="zh-CN"/>
        </w:rPr>
        <w:tab/>
      </w:r>
    </w:p>
    <w:p w14:paraId="2FE8835C">
      <w:pPr>
        <w:widowControl/>
        <w:spacing w:line="501" w:lineRule="atLeast"/>
        <w:ind w:firstLine="524" w:firstLineChars="145"/>
        <w:textAlignment w:val="baseline"/>
        <w:rPr>
          <w:rFonts w:ascii="inherit" w:hAnsi="inherit" w:eastAsia="微软雅黑" w:cs="宋体"/>
          <w:b/>
          <w:color w:val="333333"/>
          <w:kern w:val="0"/>
          <w:sz w:val="18"/>
          <w:szCs w:val="18"/>
        </w:rPr>
      </w:pPr>
      <w:r>
        <w:rPr>
          <w:rFonts w:hint="eastAsia" w:ascii="黑体" w:hAnsi="黑体" w:eastAsia="黑体" w:cs="宋体"/>
          <w:b/>
          <w:color w:val="333333"/>
          <w:kern w:val="0"/>
          <w:sz w:val="36"/>
          <w:szCs w:val="36"/>
          <w:lang w:val="en-US" w:eastAsia="zh-CN"/>
        </w:rPr>
        <w:t>正安</w:t>
      </w:r>
      <w:r>
        <w:rPr>
          <w:rFonts w:hint="eastAsia" w:ascii="黑体" w:hAnsi="黑体" w:eastAsia="黑体" w:cs="宋体"/>
          <w:b/>
          <w:color w:val="333333"/>
          <w:kern w:val="0"/>
          <w:sz w:val="36"/>
          <w:szCs w:val="36"/>
        </w:rPr>
        <w:t>县农业农村局特聘农技员招聘报名审批表</w:t>
      </w:r>
      <w:r>
        <w:rPr>
          <w:rFonts w:ascii="Times New Roman" w:hAnsi="Times New Roman" w:eastAsia="微软雅黑"/>
          <w:b/>
          <w:color w:val="333333"/>
          <w:kern w:val="0"/>
          <w:sz w:val="26"/>
          <w:szCs w:val="26"/>
        </w:rPr>
        <w:t> </w:t>
      </w:r>
    </w:p>
    <w:tbl>
      <w:tblPr>
        <w:tblStyle w:val="6"/>
        <w:tblW w:w="9360" w:type="dxa"/>
        <w:tblInd w:w="-452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80"/>
        <w:gridCol w:w="1440"/>
        <w:gridCol w:w="1260"/>
        <w:gridCol w:w="320"/>
        <w:gridCol w:w="580"/>
        <w:gridCol w:w="1260"/>
        <w:gridCol w:w="1111"/>
        <w:gridCol w:w="1409"/>
      </w:tblGrid>
      <w:tr w14:paraId="2E898C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5EC6559D">
            <w:pPr>
              <w:widowControl/>
              <w:spacing w:line="600" w:lineRule="auto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姓　　名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05504F8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3DEB4676">
            <w:pPr>
              <w:widowControl/>
              <w:spacing w:line="360" w:lineRule="auto"/>
              <w:ind w:left="120" w:leftChars="57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性 别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7B2A1EA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4FC950BD">
            <w:pPr>
              <w:widowControl/>
              <w:spacing w:line="600" w:lineRule="auto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4DCE1F77">
            <w:pPr>
              <w:widowControl/>
              <w:jc w:val="center"/>
              <w:rPr>
                <w:rFonts w:hint="default" w:asci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4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0D56C6E1">
            <w:pPr>
              <w:widowControl/>
              <w:spacing w:line="1440" w:lineRule="auto"/>
              <w:jc w:val="center"/>
              <w:textAlignment w:val="baseline"/>
              <w:rPr>
                <w:rFonts w:hint="eastAsia" w:ascii="inherit" w:hAnsi="inherit" w:eastAsia="宋体" w:cs="宋体"/>
                <w:kern w:val="0"/>
                <w:sz w:val="24"/>
                <w:szCs w:val="24"/>
                <w:lang w:eastAsia="zh-CN"/>
              </w:rPr>
            </w:pPr>
          </w:p>
        </w:tc>
      </w:tr>
      <w:tr w14:paraId="65DF55C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1FF202FE"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民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族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098BB19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43136F86">
            <w:pPr>
              <w:widowControl/>
              <w:ind w:firstLine="120" w:firstLineChars="5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文 化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7B9BADE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70857F63">
            <w:pPr>
              <w:widowControl/>
              <w:ind w:firstLine="120" w:firstLineChars="5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2A005A92">
            <w:pPr>
              <w:widowControl/>
              <w:jc w:val="center"/>
              <w:rPr>
                <w:rFonts w:hint="eastAsia" w:asci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4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1535A7">
            <w:pPr>
              <w:widowControl/>
              <w:jc w:val="center"/>
              <w:rPr>
                <w:rFonts w:ascii="inherit" w:hAnsi="inherit" w:cs="宋体"/>
                <w:kern w:val="0"/>
                <w:sz w:val="24"/>
                <w:szCs w:val="24"/>
              </w:rPr>
            </w:pPr>
          </w:p>
        </w:tc>
      </w:tr>
      <w:tr w14:paraId="1E443B5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7FB78BF4"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6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3B15776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2700A927">
            <w:pPr>
              <w:widowControl/>
              <w:ind w:firstLine="120" w:firstLineChars="5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7FBF5E10">
            <w:pPr>
              <w:widowControl/>
              <w:jc w:val="center"/>
              <w:rPr>
                <w:rFonts w:hint="eastAsia" w:asci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4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C1AD6E">
            <w:pPr>
              <w:widowControl/>
              <w:jc w:val="center"/>
              <w:rPr>
                <w:rFonts w:ascii="inherit" w:hAnsi="inherit" w:cs="宋体"/>
                <w:kern w:val="0"/>
                <w:sz w:val="24"/>
                <w:szCs w:val="24"/>
              </w:rPr>
            </w:pPr>
          </w:p>
        </w:tc>
      </w:tr>
      <w:tr w14:paraId="0279B6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4213D462">
            <w:pPr>
              <w:widowControl/>
              <w:spacing w:line="720" w:lineRule="auto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居住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地址</w:t>
            </w:r>
          </w:p>
        </w:tc>
        <w:tc>
          <w:tcPr>
            <w:tcW w:w="30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553B4823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8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7D07A207">
            <w:pPr>
              <w:widowControl/>
              <w:spacing w:line="600" w:lineRule="auto"/>
              <w:ind w:firstLine="360" w:firstLineChars="15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1A0C6AF7">
            <w:pPr>
              <w:widowControl/>
              <w:jc w:val="center"/>
              <w:rPr>
                <w:rFonts w:hint="default" w:asci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218C1C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0E3B8003">
            <w:pPr>
              <w:widowControl/>
              <w:spacing w:line="600" w:lineRule="auto"/>
              <w:jc w:val="center"/>
              <w:textAlignment w:val="baseline"/>
              <w:rPr>
                <w:rFonts w:ascii="inherit" w:hAnsi="inherit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人才类型</w:t>
            </w:r>
          </w:p>
        </w:tc>
        <w:tc>
          <w:tcPr>
            <w:tcW w:w="73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bottom"/>
          </w:tcPr>
          <w:p w14:paraId="0B7C29F7">
            <w:pPr>
              <w:widowControl/>
              <w:spacing w:line="501" w:lineRule="atLeast"/>
              <w:jc w:val="left"/>
              <w:textAlignment w:val="baseline"/>
              <w:rPr>
                <w:rFonts w:hint="default" w:ascii="inherit" w:hAnsi="inherit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Times New Roman" w:eastAsia="仿宋_GB2312"/>
                <w:kern w:val="0"/>
                <w:sz w:val="24"/>
                <w:szCs w:val="24"/>
              </w:rPr>
              <w:t>乡土</w:t>
            </w:r>
            <w:r>
              <w:rPr>
                <w:rFonts w:hint="eastAsia" w:ascii="仿宋_GB2312" w:hAnsi="Times New Roman" w:eastAsia="仿宋_GB2312"/>
                <w:kern w:val="0"/>
                <w:sz w:val="24"/>
                <w:szCs w:val="24"/>
                <w:lang w:val="en-US" w:eastAsia="zh-CN"/>
              </w:rPr>
              <w:t>人才、种养能手、经营主体</w:t>
            </w:r>
            <w:r>
              <w:rPr>
                <w:rFonts w:hint="eastAsia" w:ascii="仿宋_GB2312" w:hAnsi="Times New Roman" w:eastAsia="仿宋_GB2312"/>
                <w:kern w:val="0"/>
                <w:sz w:val="24"/>
                <w:szCs w:val="24"/>
              </w:rPr>
              <w:t>技术骨干</w:t>
            </w:r>
            <w:r>
              <w:rPr>
                <w:rFonts w:hint="eastAsia" w:ascii="仿宋_GB2312" w:hAnsi="Times New Roman" w:eastAsia="仿宋_GB2312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Times New Roman" w:eastAsia="仿宋_GB2312"/>
                <w:kern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Times New Roman" w:eastAsia="仿宋_GB2312"/>
                <w:kern w:val="0"/>
                <w:sz w:val="24"/>
                <w:szCs w:val="24"/>
                <w:lang w:val="en-US" w:eastAsia="zh-CN"/>
              </w:rPr>
              <w:t>大专以上学历毕业生</w:t>
            </w:r>
          </w:p>
          <w:p w14:paraId="299B5C9B">
            <w:pPr>
              <w:widowControl/>
              <w:spacing w:line="501" w:lineRule="atLeast"/>
              <w:jc w:val="left"/>
              <w:textAlignment w:val="baseline"/>
              <w:rPr>
                <w:rFonts w:ascii="inherit" w:hAnsi="inherit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Times New Roman" w:eastAsia="仿宋_GB2312"/>
                <w:kern w:val="0"/>
                <w:sz w:val="24"/>
                <w:szCs w:val="24"/>
                <w:lang w:val="en-US" w:eastAsia="zh-CN"/>
              </w:rPr>
              <w:t>“三支一扶”毕业生或“扬帆计划”实习生</w:t>
            </w:r>
            <w:r>
              <w:rPr>
                <w:rFonts w:hint="eastAsia" w:ascii="inherit" w:hAnsi="inherit" w:cs="宋体"/>
                <w:kern w:val="0"/>
                <w:sz w:val="24"/>
                <w:szCs w:val="24"/>
              </w:rPr>
              <w:t>　　</w:t>
            </w:r>
            <w:r>
              <w:rPr>
                <w:rFonts w:hint="eastAsia" w:ascii="inherit" w:hAnsi="inherit" w:cs="宋体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 w:ascii="仿宋_GB2312" w:hAnsi="Times New Roman" w:eastAsia="仿宋_GB2312"/>
                <w:kern w:val="0"/>
                <w:sz w:val="24"/>
                <w:szCs w:val="24"/>
              </w:rPr>
              <w:t>其他</w:t>
            </w:r>
          </w:p>
        </w:tc>
      </w:tr>
      <w:tr w14:paraId="2EC10D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6" w:hRule="atLeast"/>
        </w:trPr>
        <w:tc>
          <w:tcPr>
            <w:tcW w:w="1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1313125E">
            <w:pPr>
              <w:widowControl/>
              <w:spacing w:line="600" w:lineRule="auto"/>
              <w:jc w:val="center"/>
              <w:textAlignment w:val="baseline"/>
              <w:rPr>
                <w:rFonts w:ascii="inherit" w:hAnsi="inherit" w:cs="宋体"/>
                <w:kern w:val="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inherit" w:hAnsi="inherit" w:cs="宋体"/>
                <w:kern w:val="0"/>
                <w:sz w:val="24"/>
                <w:szCs w:val="24"/>
              </w:rPr>
              <w:t>应聘岗位</w:t>
            </w:r>
          </w:p>
        </w:tc>
        <w:tc>
          <w:tcPr>
            <w:tcW w:w="738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bottom"/>
          </w:tcPr>
          <w:p w14:paraId="5FC131AE">
            <w:pPr>
              <w:widowControl/>
              <w:jc w:val="left"/>
              <w:rPr>
                <w:rFonts w:hint="eastAsia" w:asci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</w:tr>
      <w:tr w14:paraId="46D7C14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1" w:hRule="atLeast"/>
        </w:trPr>
        <w:tc>
          <w:tcPr>
            <w:tcW w:w="1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bottom"/>
          </w:tcPr>
          <w:p w14:paraId="6987BF59">
            <w:pPr>
              <w:widowControl/>
              <w:spacing w:line="1440" w:lineRule="auto"/>
              <w:ind w:left="480" w:leftChars="57" w:hanging="360" w:hangingChars="150"/>
              <w:textAlignment w:val="baseline"/>
              <w:rPr>
                <w:rFonts w:hint="eastAsia" w:ascii="inherit" w:hAnsi="inherit" w:cs="宋体"/>
                <w:kern w:val="0"/>
                <w:sz w:val="24"/>
                <w:szCs w:val="24"/>
              </w:rPr>
            </w:pPr>
            <w:r>
              <w:rPr>
                <w:rFonts w:hint="eastAsia" w:ascii="inherit" w:hAnsi="inherit" w:cs="宋体"/>
                <w:kern w:val="0"/>
                <w:sz w:val="24"/>
                <w:szCs w:val="24"/>
              </w:rPr>
              <w:t>专业专长及特长</w:t>
            </w:r>
          </w:p>
        </w:tc>
        <w:tc>
          <w:tcPr>
            <w:tcW w:w="738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bottom"/>
          </w:tcPr>
          <w:p w14:paraId="19669D53">
            <w:pPr>
              <w:widowControl/>
              <w:spacing w:line="960" w:lineRule="auto"/>
              <w:jc w:val="left"/>
              <w:rPr>
                <w:rFonts w:hint="eastAsia" w:asci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</w:tr>
      <w:tr w14:paraId="6F38FE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2" w:hRule="atLeast"/>
        </w:trPr>
        <w:tc>
          <w:tcPr>
            <w:tcW w:w="1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bottom"/>
          </w:tcPr>
          <w:p w14:paraId="2C709A5A">
            <w:pPr>
              <w:widowControl/>
              <w:spacing w:line="1440" w:lineRule="auto"/>
              <w:ind w:left="480" w:leftChars="57" w:hanging="360" w:hangingChars="150"/>
              <w:textAlignment w:val="baseline"/>
              <w:rPr>
                <w:rFonts w:hint="eastAsia" w:ascii="inherit" w:hAnsi="inherit" w:cs="宋体"/>
                <w:kern w:val="0"/>
                <w:sz w:val="24"/>
                <w:szCs w:val="24"/>
              </w:rPr>
            </w:pPr>
            <w:r>
              <w:rPr>
                <w:rFonts w:hint="eastAsia" w:ascii="inherit" w:hAnsi="inherit" w:cs="宋体"/>
                <w:kern w:val="0"/>
                <w:sz w:val="24"/>
                <w:szCs w:val="24"/>
              </w:rPr>
              <w:t xml:space="preserve">所在单位意见   </w:t>
            </w:r>
          </w:p>
        </w:tc>
        <w:tc>
          <w:tcPr>
            <w:tcW w:w="738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bottom"/>
          </w:tcPr>
          <w:p w14:paraId="61B21D31">
            <w:pPr>
              <w:widowControl/>
              <w:spacing w:line="501" w:lineRule="atLeast"/>
              <w:jc w:val="left"/>
              <w:textAlignment w:val="baseline"/>
              <w:rPr>
                <w:rFonts w:ascii="inherit" w:hAnsi="inherit" w:cs="宋体"/>
                <w:kern w:val="0"/>
                <w:sz w:val="24"/>
                <w:szCs w:val="24"/>
              </w:rPr>
            </w:pPr>
          </w:p>
          <w:p w14:paraId="66BB64D9">
            <w:pPr>
              <w:widowControl/>
              <w:spacing w:line="501" w:lineRule="atLeast"/>
              <w:ind w:right="480" w:firstLine="480"/>
              <w:jc w:val="center"/>
              <w:textAlignment w:val="baseline"/>
              <w:rPr>
                <w:rFonts w:ascii="inherit" w:hAnsi="inherit" w:cs="宋体"/>
                <w:kern w:val="0"/>
                <w:sz w:val="24"/>
                <w:szCs w:val="24"/>
              </w:rPr>
            </w:pPr>
            <w:r>
              <w:rPr>
                <w:rFonts w:ascii="仿宋_GB2312" w:hAnsi="inherit" w:eastAsia="仿宋_GB2312" w:cs="宋体"/>
                <w:kern w:val="0"/>
                <w:sz w:val="24"/>
                <w:szCs w:val="24"/>
              </w:rPr>
              <w:t xml:space="preserve">                                     </w:t>
            </w:r>
            <w:r>
              <w:rPr>
                <w:rFonts w:hint="eastAsia" w:ascii="仿宋_GB2312" w:hAnsi="inherit" w:eastAsia="仿宋_GB2312" w:cs="宋体"/>
                <w:kern w:val="0"/>
                <w:sz w:val="24"/>
                <w:szCs w:val="24"/>
              </w:rPr>
              <w:t>（盖章）　　　</w:t>
            </w:r>
          </w:p>
          <w:p w14:paraId="41F20883">
            <w:pPr>
              <w:widowControl/>
              <w:spacing w:line="501" w:lineRule="atLeast"/>
              <w:ind w:right="480" w:firstLine="480"/>
              <w:jc w:val="center"/>
              <w:textAlignment w:val="baseline"/>
              <w:rPr>
                <w:rFonts w:ascii="inherit" w:hAnsi="inherit" w:cs="宋体"/>
                <w:kern w:val="0"/>
                <w:sz w:val="24"/>
                <w:szCs w:val="24"/>
              </w:rPr>
            </w:pPr>
            <w:r>
              <w:rPr>
                <w:rFonts w:ascii="仿宋_GB2312" w:hAnsi="inherit" w:eastAsia="仿宋_GB2312" w:cs="宋体"/>
                <w:kern w:val="0"/>
                <w:sz w:val="24"/>
                <w:szCs w:val="24"/>
              </w:rPr>
              <w:t xml:space="preserve">                                      </w:t>
            </w:r>
            <w:r>
              <w:rPr>
                <w:rFonts w:hint="eastAsia" w:ascii="仿宋_GB2312" w:hAnsi="inherit" w:eastAsia="仿宋_GB2312" w:cs="宋体"/>
                <w:kern w:val="0"/>
                <w:sz w:val="24"/>
                <w:szCs w:val="24"/>
              </w:rPr>
              <w:t>年　</w:t>
            </w:r>
            <w:r>
              <w:rPr>
                <w:rFonts w:ascii="仿宋_GB2312" w:hAnsi="inherit" w:eastAsia="仿宋_GB2312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inherit" w:eastAsia="仿宋_GB2312" w:cs="宋体"/>
                <w:kern w:val="0"/>
                <w:sz w:val="24"/>
                <w:szCs w:val="24"/>
              </w:rPr>
              <w:t>月</w:t>
            </w:r>
            <w:r>
              <w:rPr>
                <w:rFonts w:ascii="仿宋_GB2312" w:hAnsi="inherit" w:eastAsia="仿宋_GB2312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inherit" w:eastAsia="仿宋_GB2312" w:cs="宋体"/>
                <w:kern w:val="0"/>
                <w:sz w:val="24"/>
                <w:szCs w:val="24"/>
              </w:rPr>
              <w:t>　日　　</w:t>
            </w:r>
          </w:p>
        </w:tc>
      </w:tr>
      <w:tr w14:paraId="1F24209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2" w:hRule="atLeast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bottom"/>
          </w:tcPr>
          <w:p w14:paraId="64A127C3">
            <w:pPr>
              <w:widowControl/>
              <w:spacing w:line="1440" w:lineRule="auto"/>
              <w:ind w:left="480" w:leftChars="57" w:hanging="360" w:hangingChars="150"/>
              <w:textAlignment w:val="baseline"/>
              <w:rPr>
                <w:rFonts w:hint="eastAsia" w:ascii="inherit" w:hAnsi="inherit" w:cs="宋体"/>
                <w:kern w:val="0"/>
                <w:sz w:val="24"/>
                <w:szCs w:val="24"/>
              </w:rPr>
            </w:pPr>
            <w:r>
              <w:rPr>
                <w:rFonts w:hint="eastAsia" w:ascii="inherit" w:hAnsi="inherit" w:cs="宋体"/>
                <w:kern w:val="0"/>
                <w:sz w:val="24"/>
                <w:szCs w:val="24"/>
              </w:rPr>
              <w:t>考核组意见</w:t>
            </w:r>
          </w:p>
        </w:tc>
        <w:tc>
          <w:tcPr>
            <w:tcW w:w="73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bottom"/>
          </w:tcPr>
          <w:p w14:paraId="6D3B155D">
            <w:pPr>
              <w:widowControl/>
              <w:spacing w:line="501" w:lineRule="atLeast"/>
              <w:ind w:firstLine="480"/>
              <w:jc w:val="right"/>
              <w:textAlignment w:val="baseline"/>
              <w:rPr>
                <w:rFonts w:ascii="inherit" w:hAnsi="inherit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inherit" w:eastAsia="仿宋_GB2312" w:cs="宋体"/>
                <w:kern w:val="0"/>
                <w:sz w:val="24"/>
                <w:szCs w:val="24"/>
              </w:rPr>
              <w:t> </w:t>
            </w:r>
          </w:p>
          <w:p w14:paraId="458FE601">
            <w:pPr>
              <w:widowControl/>
              <w:spacing w:line="501" w:lineRule="atLeast"/>
              <w:ind w:right="840" w:firstLine="480"/>
              <w:jc w:val="right"/>
              <w:textAlignment w:val="baseline"/>
              <w:rPr>
                <w:rFonts w:ascii="inherit" w:hAnsi="inherit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inherit" w:eastAsia="仿宋_GB2312" w:cs="宋体"/>
                <w:kern w:val="0"/>
                <w:sz w:val="24"/>
                <w:szCs w:val="24"/>
              </w:rPr>
              <w:t>（盖章）　　　</w:t>
            </w:r>
          </w:p>
          <w:p w14:paraId="1A501E73">
            <w:pPr>
              <w:widowControl/>
              <w:spacing w:line="501" w:lineRule="atLeast"/>
              <w:ind w:right="600" w:firstLine="480"/>
              <w:jc w:val="right"/>
              <w:textAlignment w:val="baseline"/>
              <w:rPr>
                <w:rFonts w:ascii="inherit" w:hAnsi="inherit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inherit" w:eastAsia="仿宋_GB2312" w:cs="宋体"/>
                <w:kern w:val="0"/>
                <w:sz w:val="24"/>
                <w:szCs w:val="24"/>
              </w:rPr>
              <w:t>年</w:t>
            </w:r>
            <w:r>
              <w:rPr>
                <w:rFonts w:ascii="仿宋_GB2312" w:hAnsi="inherit" w:eastAsia="仿宋_GB2312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inherit" w:eastAsia="仿宋_GB2312" w:cs="宋体"/>
                <w:kern w:val="0"/>
                <w:sz w:val="24"/>
                <w:szCs w:val="24"/>
              </w:rPr>
              <w:t>　月　</w:t>
            </w:r>
            <w:r>
              <w:rPr>
                <w:rFonts w:ascii="仿宋_GB2312" w:hAnsi="inherit" w:eastAsia="仿宋_GB2312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inherit" w:eastAsia="仿宋_GB2312" w:cs="宋体"/>
                <w:kern w:val="0"/>
                <w:sz w:val="24"/>
                <w:szCs w:val="24"/>
              </w:rPr>
              <w:t>日　　</w:t>
            </w:r>
          </w:p>
        </w:tc>
      </w:tr>
      <w:tr w14:paraId="25B460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8" w:hRule="atLeast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bottom"/>
          </w:tcPr>
          <w:p w14:paraId="46166F49">
            <w:pPr>
              <w:widowControl/>
              <w:spacing w:line="1440" w:lineRule="auto"/>
              <w:ind w:left="480" w:leftChars="57" w:hanging="360" w:hangingChars="150"/>
              <w:textAlignment w:val="baseline"/>
              <w:rPr>
                <w:rFonts w:hint="eastAsia" w:ascii="inherit" w:hAnsi="inherit" w:cs="宋体"/>
                <w:kern w:val="0"/>
                <w:sz w:val="24"/>
                <w:szCs w:val="24"/>
              </w:rPr>
            </w:pPr>
            <w:r>
              <w:rPr>
                <w:rFonts w:hint="eastAsia" w:ascii="inherit" w:hAnsi="inherit" w:cs="宋体"/>
                <w:kern w:val="0"/>
                <w:sz w:val="24"/>
                <w:szCs w:val="24"/>
              </w:rPr>
              <w:t>农业农村局意见</w:t>
            </w:r>
          </w:p>
        </w:tc>
        <w:tc>
          <w:tcPr>
            <w:tcW w:w="73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bottom"/>
          </w:tcPr>
          <w:p w14:paraId="2E466586">
            <w:pPr>
              <w:widowControl/>
              <w:spacing w:line="501" w:lineRule="atLeast"/>
              <w:ind w:right="840" w:firstLine="480"/>
              <w:jc w:val="right"/>
              <w:textAlignment w:val="baseline"/>
              <w:rPr>
                <w:rFonts w:ascii="inherit" w:hAnsi="inherit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inherit" w:eastAsia="仿宋_GB2312" w:cs="宋体"/>
                <w:kern w:val="0"/>
                <w:sz w:val="24"/>
                <w:szCs w:val="24"/>
              </w:rPr>
              <w:t>（盖章）　　　</w:t>
            </w:r>
          </w:p>
          <w:p w14:paraId="266233B4">
            <w:pPr>
              <w:widowControl/>
              <w:spacing w:line="501" w:lineRule="atLeast"/>
              <w:ind w:right="600" w:firstLine="480"/>
              <w:jc w:val="right"/>
              <w:textAlignment w:val="baseline"/>
              <w:rPr>
                <w:rFonts w:ascii="仿宋_GB2312" w:hAnsi="inherit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inherit" w:eastAsia="仿宋_GB2312" w:cs="宋体"/>
                <w:kern w:val="0"/>
                <w:sz w:val="24"/>
                <w:szCs w:val="24"/>
              </w:rPr>
              <w:t>年</w:t>
            </w:r>
            <w:r>
              <w:rPr>
                <w:rFonts w:ascii="仿宋_GB2312" w:hAnsi="inherit" w:eastAsia="仿宋_GB2312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inherit" w:eastAsia="仿宋_GB2312" w:cs="宋体"/>
                <w:kern w:val="0"/>
                <w:sz w:val="24"/>
                <w:szCs w:val="24"/>
              </w:rPr>
              <w:t>　月</w:t>
            </w:r>
            <w:r>
              <w:rPr>
                <w:rFonts w:ascii="仿宋_GB2312" w:hAnsi="inherit" w:eastAsia="仿宋_GB2312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inherit" w:eastAsia="仿宋_GB2312" w:cs="宋体"/>
                <w:kern w:val="0"/>
                <w:sz w:val="24"/>
                <w:szCs w:val="24"/>
              </w:rPr>
              <w:t>　日</w:t>
            </w:r>
          </w:p>
        </w:tc>
      </w:tr>
    </w:tbl>
    <w:p w14:paraId="7919E83B"/>
    <w:sectPr>
      <w:headerReference r:id="rId3" w:type="default"/>
      <w:footerReference r:id="rId4" w:type="default"/>
      <w:pgSz w:w="11906" w:h="16838"/>
      <w:pgMar w:top="1134" w:right="1800" w:bottom="1134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3D322F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895800"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MyY2JiZTBhYTBiOWI5ZTdiYTJmMWExNzQxYzE1ODgifQ=="/>
    <w:docVar w:name="KSO_WPS_MARK_KEY" w:val="caa2d824-2713-4dab-b42d-9377b0a79deb"/>
  </w:docVars>
  <w:rsids>
    <w:rsidRoot w:val="00892AE6"/>
    <w:rsid w:val="000309B4"/>
    <w:rsid w:val="000C5A1A"/>
    <w:rsid w:val="00177980"/>
    <w:rsid w:val="001E6C90"/>
    <w:rsid w:val="002027B0"/>
    <w:rsid w:val="00216376"/>
    <w:rsid w:val="0024214D"/>
    <w:rsid w:val="00242782"/>
    <w:rsid w:val="002F475E"/>
    <w:rsid w:val="00302B47"/>
    <w:rsid w:val="003979F8"/>
    <w:rsid w:val="003D125D"/>
    <w:rsid w:val="003D7A5B"/>
    <w:rsid w:val="00471D50"/>
    <w:rsid w:val="005129A0"/>
    <w:rsid w:val="00534D8F"/>
    <w:rsid w:val="0054244B"/>
    <w:rsid w:val="005468CF"/>
    <w:rsid w:val="00571A1D"/>
    <w:rsid w:val="005832DB"/>
    <w:rsid w:val="005A4A6E"/>
    <w:rsid w:val="005B04C7"/>
    <w:rsid w:val="005F7D43"/>
    <w:rsid w:val="00655703"/>
    <w:rsid w:val="007152A3"/>
    <w:rsid w:val="00797320"/>
    <w:rsid w:val="007B3940"/>
    <w:rsid w:val="007B5ABE"/>
    <w:rsid w:val="00892AE6"/>
    <w:rsid w:val="009E27B9"/>
    <w:rsid w:val="00A56E36"/>
    <w:rsid w:val="00AC3CDA"/>
    <w:rsid w:val="00AF36AD"/>
    <w:rsid w:val="00B45A05"/>
    <w:rsid w:val="00BB5F02"/>
    <w:rsid w:val="00BB6B23"/>
    <w:rsid w:val="00BE1484"/>
    <w:rsid w:val="00C11124"/>
    <w:rsid w:val="00C51FAE"/>
    <w:rsid w:val="00C651E0"/>
    <w:rsid w:val="00C75B0E"/>
    <w:rsid w:val="00C76852"/>
    <w:rsid w:val="00C845F3"/>
    <w:rsid w:val="00D424BB"/>
    <w:rsid w:val="00D833FE"/>
    <w:rsid w:val="00D87F2A"/>
    <w:rsid w:val="00DD5AE1"/>
    <w:rsid w:val="00E16F2C"/>
    <w:rsid w:val="00EA3BB9"/>
    <w:rsid w:val="00EC6022"/>
    <w:rsid w:val="00EF12A8"/>
    <w:rsid w:val="00F9783B"/>
    <w:rsid w:val="00FE76B5"/>
    <w:rsid w:val="016A6869"/>
    <w:rsid w:val="022538C2"/>
    <w:rsid w:val="0A1B3811"/>
    <w:rsid w:val="128B3542"/>
    <w:rsid w:val="265B53D7"/>
    <w:rsid w:val="272F2ABB"/>
    <w:rsid w:val="30D82A04"/>
    <w:rsid w:val="35F668CE"/>
    <w:rsid w:val="3AC84A54"/>
    <w:rsid w:val="41214BFD"/>
    <w:rsid w:val="55574735"/>
    <w:rsid w:val="59666584"/>
    <w:rsid w:val="5EFA0E9A"/>
    <w:rsid w:val="6B380A41"/>
    <w:rsid w:val="7A6D2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9" w:semiHidden="0" w:name="heading 2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99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1"/>
    <w:qFormat/>
    <w:uiPriority w:val="9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8">
    <w:name w:val="Strong"/>
    <w:basedOn w:val="7"/>
    <w:qFormat/>
    <w:uiPriority w:val="99"/>
    <w:rPr>
      <w:rFonts w:cs="Times New Roman"/>
      <w:b/>
      <w:bCs/>
    </w:rPr>
  </w:style>
  <w:style w:type="character" w:styleId="9">
    <w:name w:val="Emphasis"/>
    <w:basedOn w:val="7"/>
    <w:qFormat/>
    <w:uiPriority w:val="99"/>
    <w:rPr>
      <w:rFonts w:cs="Times New Roman"/>
      <w:i/>
      <w:iCs/>
    </w:rPr>
  </w:style>
  <w:style w:type="character" w:styleId="10">
    <w:name w:val="Hyperlink"/>
    <w:basedOn w:val="7"/>
    <w:semiHidden/>
    <w:qFormat/>
    <w:uiPriority w:val="99"/>
    <w:rPr>
      <w:rFonts w:cs="Times New Roman"/>
      <w:color w:val="0000FF"/>
      <w:u w:val="single"/>
    </w:rPr>
  </w:style>
  <w:style w:type="character" w:customStyle="1" w:styleId="11">
    <w:name w:val="标题 2 Char"/>
    <w:basedOn w:val="7"/>
    <w:link w:val="2"/>
    <w:qFormat/>
    <w:locked/>
    <w:uiPriority w:val="99"/>
    <w:rPr>
      <w:rFonts w:ascii="宋体" w:hAnsi="宋体" w:eastAsia="宋体" w:cs="宋体"/>
      <w:b/>
      <w:bCs/>
      <w:kern w:val="0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163</Words>
  <Characters>163</Characters>
  <Lines>14</Lines>
  <Paragraphs>4</Paragraphs>
  <TotalTime>6</TotalTime>
  <ScaleCrop>false</ScaleCrop>
  <LinksUpToDate>false</LinksUpToDate>
  <CharactersWithSpaces>283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2021-06-22T00:42:00Z</dcterms:created>
  <dc:creator>叶继刚</dc:creator>
  <cp:lastModifiedBy>朱武安</cp:lastModifiedBy>
  <dcterms:modified xsi:type="dcterms:W3CDTF">2024-06-28T01:06:36Z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AE40757B203742AD97033F3D903BA693</vt:lpwstr>
  </property>
</Properties>
</file>